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BFC96A" w14:textId="768FDA63" w:rsidR="00B951B6" w:rsidRPr="00B04B23" w:rsidRDefault="00B951B6" w:rsidP="00B04B23">
      <w:pPr>
        <w:spacing w:line="240" w:lineRule="auto"/>
        <w:rPr>
          <w:sz w:val="24"/>
          <w:szCs w:val="24"/>
        </w:rPr>
      </w:pPr>
      <w:r w:rsidRPr="00B04B23">
        <w:rPr>
          <w:sz w:val="24"/>
          <w:szCs w:val="24"/>
        </w:rPr>
        <w:t>BY LAWS</w:t>
      </w:r>
      <w:r w:rsidR="00AF3484">
        <w:rPr>
          <w:sz w:val="24"/>
          <w:szCs w:val="24"/>
        </w:rPr>
        <w:tab/>
      </w:r>
      <w:r w:rsidR="00AF3484">
        <w:rPr>
          <w:sz w:val="24"/>
          <w:szCs w:val="24"/>
        </w:rPr>
        <w:tab/>
      </w:r>
      <w:r w:rsidR="00AF3484">
        <w:rPr>
          <w:sz w:val="24"/>
          <w:szCs w:val="24"/>
        </w:rPr>
        <w:tab/>
      </w:r>
      <w:r w:rsidR="00AF3484">
        <w:rPr>
          <w:sz w:val="24"/>
          <w:szCs w:val="24"/>
        </w:rPr>
        <w:tab/>
      </w:r>
      <w:r w:rsidR="00AF3484">
        <w:rPr>
          <w:sz w:val="24"/>
          <w:szCs w:val="24"/>
        </w:rPr>
        <w:tab/>
      </w:r>
      <w:r w:rsidR="00AF3484">
        <w:rPr>
          <w:sz w:val="24"/>
          <w:szCs w:val="24"/>
        </w:rPr>
        <w:tab/>
      </w:r>
      <w:r w:rsidRPr="00B04B23">
        <w:rPr>
          <w:sz w:val="24"/>
          <w:szCs w:val="24"/>
        </w:rPr>
        <w:t>ST. CHA</w:t>
      </w:r>
      <w:r w:rsidR="005606BA">
        <w:rPr>
          <w:sz w:val="24"/>
          <w:szCs w:val="24"/>
        </w:rPr>
        <w:t>R</w:t>
      </w:r>
      <w:r w:rsidRPr="00B04B23">
        <w:rPr>
          <w:sz w:val="24"/>
          <w:szCs w:val="24"/>
        </w:rPr>
        <w:t xml:space="preserve">LES </w:t>
      </w:r>
      <w:r w:rsidR="005606BA">
        <w:rPr>
          <w:sz w:val="24"/>
          <w:szCs w:val="24"/>
        </w:rPr>
        <w:t>WATERSHEDS</w:t>
      </w:r>
      <w:r w:rsidRPr="00B04B23">
        <w:rPr>
          <w:sz w:val="24"/>
          <w:szCs w:val="24"/>
        </w:rPr>
        <w:t xml:space="preserve"> ALLIANCE</w:t>
      </w:r>
    </w:p>
    <w:p w14:paraId="747D5A9E" w14:textId="08DB8F8A" w:rsidR="00B951B6" w:rsidRPr="00B04B23" w:rsidRDefault="00FA4392" w:rsidP="00B04B23">
      <w:pPr>
        <w:spacing w:line="240" w:lineRule="auto"/>
        <w:rPr>
          <w:sz w:val="24"/>
          <w:szCs w:val="24"/>
        </w:rPr>
      </w:pPr>
      <w:r>
        <w:rPr>
          <w:sz w:val="24"/>
          <w:szCs w:val="24"/>
        </w:rPr>
        <w:t>Non-Profit 501 c 3.</w:t>
      </w:r>
    </w:p>
    <w:p w14:paraId="06AE4A14" w14:textId="6EC89A8C" w:rsidR="006D0240" w:rsidRPr="00AF3484" w:rsidRDefault="006D0240" w:rsidP="00AF3484">
      <w:pPr>
        <w:pBdr>
          <w:top w:val="single" w:sz="2" w:space="0" w:color="auto"/>
          <w:left w:val="single" w:sz="2" w:space="0" w:color="auto"/>
          <w:bottom w:val="single" w:sz="2" w:space="0" w:color="auto"/>
          <w:right w:val="single" w:sz="2" w:space="0" w:color="auto"/>
        </w:pBdr>
        <w:shd w:val="clear" w:color="auto" w:fill="FFFFFF"/>
        <w:spacing w:after="0" w:line="240" w:lineRule="auto"/>
        <w:textAlignment w:val="baseline"/>
        <w:outlineLvl w:val="1"/>
        <w:rPr>
          <w:rFonts w:eastAsia="Times New Roman" w:cs="Times New Roman"/>
          <w:color w:val="050302"/>
          <w:sz w:val="32"/>
          <w:szCs w:val="32"/>
        </w:rPr>
      </w:pPr>
      <w:r w:rsidRPr="00AF3484">
        <w:rPr>
          <w:rFonts w:eastAsia="Times New Roman" w:cs="Times New Roman"/>
          <w:color w:val="181008"/>
          <w:sz w:val="32"/>
          <w:szCs w:val="32"/>
          <w:bdr w:val="none" w:sz="0" w:space="0" w:color="auto" w:frame="1"/>
        </w:rPr>
        <w:t>ARTICLE I. NAME AND PURPOSE</w:t>
      </w:r>
    </w:p>
    <w:p w14:paraId="6EDE4BE2" w14:textId="50238456" w:rsidR="00B951B6" w:rsidRDefault="00B951B6" w:rsidP="00C77BC0">
      <w:pPr>
        <w:spacing w:after="0" w:line="240" w:lineRule="auto"/>
        <w:rPr>
          <w:sz w:val="24"/>
          <w:szCs w:val="24"/>
        </w:rPr>
      </w:pPr>
      <w:r w:rsidRPr="00B04B23">
        <w:rPr>
          <w:b/>
          <w:bCs/>
          <w:sz w:val="24"/>
          <w:szCs w:val="24"/>
        </w:rPr>
        <w:t>Section 1</w:t>
      </w:r>
      <w:r w:rsidRPr="00B04B23">
        <w:rPr>
          <w:sz w:val="24"/>
          <w:szCs w:val="24"/>
        </w:rPr>
        <w:t xml:space="preserve">. The name of the </w:t>
      </w:r>
      <w:r w:rsidR="003A56A9" w:rsidRPr="00B04B23">
        <w:rPr>
          <w:sz w:val="24"/>
          <w:szCs w:val="24"/>
        </w:rPr>
        <w:t>non-profit organization</w:t>
      </w:r>
      <w:r w:rsidRPr="00B04B23">
        <w:rPr>
          <w:sz w:val="24"/>
          <w:szCs w:val="24"/>
        </w:rPr>
        <w:t xml:space="preserve"> is St. Charles Watersheds Alliance.</w:t>
      </w:r>
    </w:p>
    <w:p w14:paraId="4DBA3013" w14:textId="7D98A96F" w:rsidR="002B2568" w:rsidRPr="00B04B23" w:rsidRDefault="00C77BC0" w:rsidP="00C77BC0">
      <w:pPr>
        <w:spacing w:after="0" w:line="240" w:lineRule="auto"/>
        <w:rPr>
          <w:sz w:val="24"/>
          <w:szCs w:val="24"/>
        </w:rPr>
      </w:pPr>
      <w:r w:rsidRPr="00C77BC0">
        <w:rPr>
          <w:b/>
          <w:bCs/>
          <w:sz w:val="24"/>
          <w:szCs w:val="24"/>
        </w:rPr>
        <w:t xml:space="preserve">Section </w:t>
      </w:r>
      <w:r>
        <w:rPr>
          <w:sz w:val="24"/>
          <w:szCs w:val="24"/>
        </w:rPr>
        <w:t>2. For</w:t>
      </w:r>
      <w:r w:rsidR="002B2568">
        <w:rPr>
          <w:sz w:val="24"/>
          <w:szCs w:val="24"/>
        </w:rPr>
        <w:t xml:space="preserve"> purposes of this document</w:t>
      </w:r>
      <w:r w:rsidR="000D40C8">
        <w:rPr>
          <w:sz w:val="24"/>
          <w:szCs w:val="24"/>
        </w:rPr>
        <w:t>,</w:t>
      </w:r>
      <w:r>
        <w:rPr>
          <w:sz w:val="24"/>
          <w:szCs w:val="24"/>
        </w:rPr>
        <w:t xml:space="preserve"> the acronym SCWA will also be used in place of</w:t>
      </w:r>
      <w:r w:rsidR="002B2568">
        <w:rPr>
          <w:sz w:val="24"/>
          <w:szCs w:val="24"/>
        </w:rPr>
        <w:t xml:space="preserve"> </w:t>
      </w:r>
      <w:r w:rsidR="002B2568" w:rsidRPr="00B04B23">
        <w:rPr>
          <w:sz w:val="24"/>
          <w:szCs w:val="24"/>
        </w:rPr>
        <w:t>St. Charles Watersheds Alliance</w:t>
      </w:r>
      <w:r w:rsidR="004B2709">
        <w:rPr>
          <w:sz w:val="24"/>
          <w:szCs w:val="24"/>
        </w:rPr>
        <w:t>.</w:t>
      </w:r>
    </w:p>
    <w:p w14:paraId="13E750F7" w14:textId="2855DD2E" w:rsidR="00B951B6" w:rsidRPr="00B04B23" w:rsidRDefault="00B951B6" w:rsidP="00C77BC0">
      <w:pPr>
        <w:shd w:val="clear" w:color="auto" w:fill="FFFFFF"/>
        <w:spacing w:after="0" w:line="240" w:lineRule="auto"/>
        <w:textAlignment w:val="baseline"/>
        <w:rPr>
          <w:rFonts w:eastAsia="Times New Roman" w:cs="Times New Roman"/>
          <w:color w:val="181008"/>
          <w:sz w:val="24"/>
          <w:szCs w:val="24"/>
        </w:rPr>
      </w:pPr>
      <w:r w:rsidRPr="002B2568">
        <w:rPr>
          <w:b/>
          <w:bCs/>
          <w:sz w:val="24"/>
          <w:szCs w:val="24"/>
        </w:rPr>
        <w:t xml:space="preserve">Section </w:t>
      </w:r>
      <w:r w:rsidR="002B2568">
        <w:rPr>
          <w:b/>
          <w:bCs/>
          <w:sz w:val="24"/>
          <w:szCs w:val="24"/>
        </w:rPr>
        <w:t>3</w:t>
      </w:r>
      <w:r w:rsidRPr="00B04B23">
        <w:rPr>
          <w:sz w:val="24"/>
          <w:szCs w:val="24"/>
        </w:rPr>
        <w:t xml:space="preserve">. SCWA </w:t>
      </w:r>
      <w:r w:rsidRPr="00B04B23">
        <w:rPr>
          <w:rFonts w:eastAsia="Times New Roman" w:cs="Times New Roman"/>
          <w:color w:val="181008"/>
          <w:sz w:val="24"/>
          <w:szCs w:val="24"/>
        </w:rPr>
        <w:t>will serve as a forum to preserve and enhance the watershed resources through an impartial partnership among diverse community interests. The purpose of this nonprofit organization shall be to educate stakeholders, promote Low Impact Development practices including locally appropriate Best Management Practices, promote opportunities through programs, and preservation of water quality in all St. Charles Watersheds.</w:t>
      </w:r>
    </w:p>
    <w:p w14:paraId="3CA69085" w14:textId="5D03080B" w:rsidR="006D0240" w:rsidRPr="00B04B23" w:rsidRDefault="006D0240" w:rsidP="00B04B23">
      <w:pPr>
        <w:spacing w:line="240" w:lineRule="auto"/>
        <w:rPr>
          <w:sz w:val="24"/>
          <w:szCs w:val="24"/>
        </w:rPr>
      </w:pPr>
    </w:p>
    <w:p w14:paraId="58588402" w14:textId="210F9B61" w:rsidR="006D0240" w:rsidRPr="00AF3484" w:rsidRDefault="006D0240" w:rsidP="00AF3484">
      <w:pPr>
        <w:pBdr>
          <w:top w:val="single" w:sz="2" w:space="0" w:color="auto"/>
          <w:left w:val="single" w:sz="2" w:space="0" w:color="auto"/>
          <w:bottom w:val="single" w:sz="2" w:space="0" w:color="auto"/>
          <w:right w:val="single" w:sz="2" w:space="0" w:color="auto"/>
        </w:pBdr>
        <w:shd w:val="clear" w:color="auto" w:fill="FFFFFF"/>
        <w:spacing w:after="96" w:line="240" w:lineRule="auto"/>
        <w:textAlignment w:val="baseline"/>
        <w:outlineLvl w:val="1"/>
        <w:rPr>
          <w:rFonts w:eastAsia="Times New Roman" w:cs="Times New Roman"/>
          <w:color w:val="050302"/>
          <w:sz w:val="32"/>
          <w:szCs w:val="32"/>
        </w:rPr>
      </w:pPr>
      <w:r w:rsidRPr="00AF3484">
        <w:rPr>
          <w:rFonts w:eastAsia="Times New Roman" w:cs="Times New Roman"/>
          <w:color w:val="050302"/>
          <w:sz w:val="32"/>
          <w:szCs w:val="32"/>
        </w:rPr>
        <w:t>ARTICLE II. BOARD OF DIRECTORS</w:t>
      </w:r>
    </w:p>
    <w:p w14:paraId="6A908161" w14:textId="300F386A" w:rsidR="00992953" w:rsidRPr="00B04B23" w:rsidRDefault="00FD62CE" w:rsidP="00B04B23">
      <w:pPr>
        <w:shd w:val="clear" w:color="auto" w:fill="FFFFFF"/>
        <w:spacing w:after="0" w:line="240" w:lineRule="auto"/>
        <w:textAlignment w:val="baseline"/>
        <w:rPr>
          <w:rFonts w:eastAsia="Times New Roman" w:cs="Times New Roman"/>
          <w:color w:val="181008"/>
          <w:sz w:val="24"/>
          <w:szCs w:val="24"/>
        </w:rPr>
      </w:pPr>
      <w:r w:rsidRPr="00B04B23">
        <w:rPr>
          <w:rFonts w:eastAsia="Times New Roman" w:cs="Times New Roman"/>
          <w:b/>
          <w:bCs/>
          <w:color w:val="181008"/>
          <w:sz w:val="24"/>
          <w:szCs w:val="24"/>
          <w:bdr w:val="none" w:sz="0" w:space="0" w:color="auto" w:frame="1"/>
        </w:rPr>
        <w:t>Section 1.</w:t>
      </w:r>
      <w:r w:rsidRPr="00B04B23">
        <w:rPr>
          <w:rFonts w:eastAsia="Times New Roman" w:cs="Times New Roman"/>
          <w:color w:val="181008"/>
          <w:sz w:val="24"/>
          <w:szCs w:val="24"/>
          <w:bdr w:val="none" w:sz="0" w:space="0" w:color="auto" w:frame="1"/>
        </w:rPr>
        <w:t> </w:t>
      </w:r>
      <w:r w:rsidRPr="00B04B23">
        <w:rPr>
          <w:rFonts w:eastAsia="Times New Roman" w:cs="Times New Roman"/>
          <w:color w:val="181008"/>
          <w:sz w:val="24"/>
          <w:szCs w:val="24"/>
        </w:rPr>
        <w:t>The Board of Directors, all of whom shall serve without compensation, shall consist of not less than five or</w:t>
      </w:r>
      <w:r w:rsidR="00F97026" w:rsidRPr="00B04B23">
        <w:rPr>
          <w:rFonts w:eastAsia="Times New Roman" w:cs="Times New Roman"/>
          <w:color w:val="181008"/>
          <w:sz w:val="24"/>
          <w:szCs w:val="24"/>
        </w:rPr>
        <w:t xml:space="preserve"> no</w:t>
      </w:r>
      <w:r w:rsidRPr="00B04B23">
        <w:rPr>
          <w:rFonts w:eastAsia="Times New Roman" w:cs="Times New Roman"/>
          <w:color w:val="181008"/>
          <w:sz w:val="24"/>
          <w:szCs w:val="24"/>
        </w:rPr>
        <w:t xml:space="preserve"> more </w:t>
      </w:r>
      <w:r w:rsidRPr="001763F7">
        <w:rPr>
          <w:rFonts w:eastAsia="Times New Roman" w:cs="Times New Roman"/>
          <w:color w:val="FF7C80"/>
          <w:sz w:val="24"/>
          <w:szCs w:val="24"/>
        </w:rPr>
        <w:t>than</w:t>
      </w:r>
      <w:r w:rsidRPr="001763F7">
        <w:rPr>
          <w:rFonts w:eastAsia="Times New Roman" w:cs="Times New Roman"/>
          <w:strike/>
          <w:color w:val="FF7C80"/>
          <w:sz w:val="24"/>
          <w:szCs w:val="24"/>
        </w:rPr>
        <w:t xml:space="preserve"> eleven</w:t>
      </w:r>
      <w:r w:rsidRPr="001763F7">
        <w:rPr>
          <w:rFonts w:eastAsia="Times New Roman" w:cs="Times New Roman"/>
          <w:color w:val="FF7C80"/>
          <w:sz w:val="24"/>
          <w:szCs w:val="24"/>
        </w:rPr>
        <w:t xml:space="preserve"> </w:t>
      </w:r>
      <w:r w:rsidR="00B43865" w:rsidRPr="001763F7">
        <w:rPr>
          <w:rFonts w:eastAsia="Times New Roman" w:cs="Times New Roman"/>
          <w:color w:val="FF7C80"/>
          <w:sz w:val="24"/>
          <w:szCs w:val="24"/>
        </w:rPr>
        <w:t xml:space="preserve">twelve </w:t>
      </w:r>
      <w:r w:rsidR="00F97026" w:rsidRPr="001763F7">
        <w:rPr>
          <w:rFonts w:eastAsia="Times New Roman" w:cs="Times New Roman"/>
          <w:color w:val="FF7C80"/>
          <w:sz w:val="24"/>
          <w:szCs w:val="24"/>
        </w:rPr>
        <w:t>board members</w:t>
      </w:r>
      <w:r w:rsidRPr="00B04B23">
        <w:rPr>
          <w:rFonts w:eastAsia="Times New Roman" w:cs="Times New Roman"/>
          <w:color w:val="181008"/>
          <w:sz w:val="24"/>
          <w:szCs w:val="24"/>
        </w:rPr>
        <w:t xml:space="preserve"> </w:t>
      </w:r>
      <w:r w:rsidR="00B43865" w:rsidRPr="001763F7">
        <w:rPr>
          <w:rFonts w:eastAsia="Times New Roman" w:cs="Times New Roman"/>
          <w:i/>
          <w:iCs/>
          <w:color w:val="FF7C80"/>
          <w:sz w:val="18"/>
          <w:szCs w:val="18"/>
        </w:rPr>
        <w:t>(As voted by board on 11 OCT 2023)</w:t>
      </w:r>
      <w:r w:rsidR="001763F7">
        <w:rPr>
          <w:rFonts w:eastAsia="Times New Roman" w:cs="Times New Roman"/>
          <w:i/>
          <w:iCs/>
          <w:color w:val="FF7C80"/>
          <w:sz w:val="18"/>
          <w:szCs w:val="18"/>
        </w:rPr>
        <w:t>.</w:t>
      </w:r>
    </w:p>
    <w:p w14:paraId="6115E743" w14:textId="7B5B95C1" w:rsidR="00992953" w:rsidRDefault="00992953" w:rsidP="00B04B23">
      <w:pPr>
        <w:shd w:val="clear" w:color="auto" w:fill="FFFFFF"/>
        <w:spacing w:after="0" w:line="240" w:lineRule="auto"/>
        <w:textAlignment w:val="baseline"/>
        <w:rPr>
          <w:rFonts w:eastAsia="Times New Roman" w:cs="Times New Roman"/>
          <w:color w:val="181008"/>
          <w:sz w:val="24"/>
          <w:szCs w:val="24"/>
        </w:rPr>
      </w:pPr>
      <w:r w:rsidRPr="00B04B23">
        <w:rPr>
          <w:rFonts w:eastAsia="Times New Roman" w:cs="Times New Roman"/>
          <w:b/>
          <w:bCs/>
          <w:color w:val="181008"/>
          <w:sz w:val="24"/>
          <w:szCs w:val="24"/>
          <w:bdr w:val="none" w:sz="0" w:space="0" w:color="auto" w:frame="1"/>
        </w:rPr>
        <w:t xml:space="preserve">Section 2. </w:t>
      </w:r>
      <w:r w:rsidR="00FD62CE" w:rsidRPr="00B04B23">
        <w:rPr>
          <w:rFonts w:eastAsia="Times New Roman" w:cs="Times New Roman"/>
          <w:color w:val="181008"/>
          <w:sz w:val="24"/>
          <w:szCs w:val="24"/>
        </w:rPr>
        <w:t xml:space="preserve">Directors </w:t>
      </w:r>
      <w:r w:rsidRPr="00B04B23">
        <w:rPr>
          <w:rFonts w:eastAsia="Times New Roman" w:cs="Times New Roman"/>
          <w:color w:val="181008"/>
          <w:sz w:val="24"/>
          <w:szCs w:val="24"/>
        </w:rPr>
        <w:t>cannot</w:t>
      </w:r>
      <w:r w:rsidR="00FD62CE" w:rsidRPr="00B04B23">
        <w:rPr>
          <w:rFonts w:eastAsia="Times New Roman" w:cs="Times New Roman"/>
          <w:color w:val="181008"/>
          <w:sz w:val="24"/>
          <w:szCs w:val="24"/>
        </w:rPr>
        <w:t xml:space="preserve"> serv</w:t>
      </w:r>
      <w:r w:rsidR="000D40C8">
        <w:rPr>
          <w:rFonts w:eastAsia="Times New Roman" w:cs="Times New Roman"/>
          <w:color w:val="181008"/>
          <w:sz w:val="24"/>
          <w:szCs w:val="24"/>
        </w:rPr>
        <w:t>e</w:t>
      </w:r>
      <w:r w:rsidR="00FD62CE" w:rsidRPr="00B04B23">
        <w:rPr>
          <w:rFonts w:eastAsia="Times New Roman" w:cs="Times New Roman"/>
          <w:color w:val="181008"/>
          <w:sz w:val="24"/>
          <w:szCs w:val="24"/>
        </w:rPr>
        <w:t xml:space="preserve"> as or have formerly served as a City Administrator </w:t>
      </w:r>
      <w:r w:rsidRPr="00B04B23">
        <w:rPr>
          <w:rFonts w:eastAsia="Times New Roman" w:cs="Times New Roman"/>
          <w:color w:val="181008"/>
          <w:sz w:val="24"/>
          <w:szCs w:val="24"/>
        </w:rPr>
        <w:t>within St. Charles County limits to include all its municipalities</w:t>
      </w:r>
      <w:r w:rsidR="00FD62CE" w:rsidRPr="00B04B23">
        <w:rPr>
          <w:rFonts w:eastAsia="Times New Roman" w:cs="Times New Roman"/>
          <w:color w:val="181008"/>
          <w:sz w:val="24"/>
          <w:szCs w:val="24"/>
        </w:rPr>
        <w:t xml:space="preserve">. </w:t>
      </w:r>
      <w:r w:rsidR="00FD62CE" w:rsidRPr="001763F7">
        <w:rPr>
          <w:rFonts w:eastAsia="Times New Roman" w:cs="Times New Roman"/>
          <w:strike/>
          <w:color w:val="181008"/>
          <w:sz w:val="24"/>
          <w:szCs w:val="24"/>
        </w:rPr>
        <w:t xml:space="preserve">Directors can also not be </w:t>
      </w:r>
      <w:r w:rsidR="001763F7" w:rsidRPr="001763F7">
        <w:rPr>
          <w:rFonts w:eastAsia="Times New Roman" w:cs="Times New Roman"/>
          <w:strike/>
          <w:color w:val="181008"/>
          <w:sz w:val="24"/>
          <w:szCs w:val="24"/>
        </w:rPr>
        <w:t>current</w:t>
      </w:r>
      <w:r w:rsidR="00FD62CE" w:rsidRPr="001763F7">
        <w:rPr>
          <w:rFonts w:eastAsia="Times New Roman" w:cs="Times New Roman"/>
          <w:strike/>
          <w:color w:val="181008"/>
          <w:sz w:val="24"/>
          <w:szCs w:val="24"/>
        </w:rPr>
        <w:t xml:space="preserve"> County or City municipal </w:t>
      </w:r>
      <w:proofErr w:type="gramStart"/>
      <w:r w:rsidR="00FD62CE" w:rsidRPr="001763F7">
        <w:rPr>
          <w:rFonts w:eastAsia="Times New Roman" w:cs="Times New Roman"/>
          <w:strike/>
          <w:color w:val="181008"/>
          <w:sz w:val="24"/>
          <w:szCs w:val="24"/>
        </w:rPr>
        <w:t>employee</w:t>
      </w:r>
      <w:proofErr w:type="gramEnd"/>
      <w:r w:rsidR="00FD62CE" w:rsidRPr="00B04B23">
        <w:rPr>
          <w:rFonts w:eastAsia="Times New Roman" w:cs="Times New Roman"/>
          <w:color w:val="181008"/>
          <w:sz w:val="24"/>
          <w:szCs w:val="24"/>
        </w:rPr>
        <w:t xml:space="preserve">. </w:t>
      </w:r>
      <w:r w:rsidR="001763F7" w:rsidRPr="001763F7">
        <w:rPr>
          <w:rFonts w:eastAsia="Times New Roman" w:cs="Times New Roman"/>
          <w:color w:val="FF7C80"/>
          <w:sz w:val="24"/>
          <w:szCs w:val="24"/>
        </w:rPr>
        <w:t xml:space="preserve">The Board allows two roles only for a county or city employee that is not a City Administrator </w:t>
      </w:r>
      <w:r w:rsidR="001763F7" w:rsidRPr="001763F7">
        <w:rPr>
          <w:rFonts w:eastAsia="Times New Roman" w:cs="Times New Roman"/>
          <w:i/>
          <w:iCs/>
          <w:color w:val="FF7C80"/>
          <w:sz w:val="18"/>
          <w:szCs w:val="18"/>
        </w:rPr>
        <w:t xml:space="preserve">(As voted by board on </w:t>
      </w:r>
      <w:r w:rsidR="001763F7" w:rsidRPr="001763F7">
        <w:rPr>
          <w:rFonts w:eastAsia="Times New Roman" w:cs="Times New Roman"/>
          <w:i/>
          <w:iCs/>
          <w:color w:val="FF7C80"/>
          <w:sz w:val="18"/>
          <w:szCs w:val="18"/>
        </w:rPr>
        <w:t>30</w:t>
      </w:r>
      <w:r w:rsidR="001763F7" w:rsidRPr="001763F7">
        <w:rPr>
          <w:rFonts w:eastAsia="Times New Roman" w:cs="Times New Roman"/>
          <w:i/>
          <w:iCs/>
          <w:color w:val="FF7C80"/>
          <w:sz w:val="18"/>
          <w:szCs w:val="18"/>
        </w:rPr>
        <w:t xml:space="preserve"> </w:t>
      </w:r>
      <w:r w:rsidR="001763F7" w:rsidRPr="001763F7">
        <w:rPr>
          <w:rFonts w:eastAsia="Times New Roman" w:cs="Times New Roman"/>
          <w:i/>
          <w:iCs/>
          <w:color w:val="FF7C80"/>
          <w:sz w:val="18"/>
          <w:szCs w:val="18"/>
        </w:rPr>
        <w:t>July</w:t>
      </w:r>
      <w:r w:rsidR="001763F7" w:rsidRPr="001763F7">
        <w:rPr>
          <w:rFonts w:eastAsia="Times New Roman" w:cs="Times New Roman"/>
          <w:i/>
          <w:iCs/>
          <w:color w:val="FF7C80"/>
          <w:sz w:val="18"/>
          <w:szCs w:val="18"/>
        </w:rPr>
        <w:t xml:space="preserve"> 202</w:t>
      </w:r>
      <w:r w:rsidR="001763F7" w:rsidRPr="001763F7">
        <w:rPr>
          <w:rFonts w:eastAsia="Times New Roman" w:cs="Times New Roman"/>
          <w:i/>
          <w:iCs/>
          <w:color w:val="FF7C80"/>
          <w:sz w:val="18"/>
          <w:szCs w:val="18"/>
        </w:rPr>
        <w:t>4</w:t>
      </w:r>
      <w:r w:rsidR="001763F7" w:rsidRPr="00B43865">
        <w:rPr>
          <w:rFonts w:eastAsia="Times New Roman" w:cs="Times New Roman"/>
          <w:i/>
          <w:iCs/>
          <w:color w:val="181008"/>
          <w:sz w:val="18"/>
          <w:szCs w:val="18"/>
        </w:rPr>
        <w:t>)</w:t>
      </w:r>
      <w:r w:rsidR="001763F7">
        <w:rPr>
          <w:rFonts w:eastAsia="Times New Roman" w:cs="Times New Roman"/>
          <w:i/>
          <w:iCs/>
          <w:color w:val="181008"/>
          <w:sz w:val="18"/>
          <w:szCs w:val="18"/>
        </w:rPr>
        <w:t>.</w:t>
      </w:r>
      <w:r w:rsidR="001763F7">
        <w:rPr>
          <w:rFonts w:eastAsia="Times New Roman" w:cs="Times New Roman"/>
          <w:color w:val="181008"/>
          <w:sz w:val="24"/>
          <w:szCs w:val="24"/>
        </w:rPr>
        <w:t xml:space="preserve">  Additionally</w:t>
      </w:r>
      <w:r w:rsidR="00FD62CE" w:rsidRPr="00B04B23">
        <w:rPr>
          <w:rFonts w:eastAsia="Times New Roman" w:cs="Times New Roman"/>
          <w:color w:val="181008"/>
          <w:sz w:val="24"/>
          <w:szCs w:val="24"/>
        </w:rPr>
        <w:t xml:space="preserve">, </w:t>
      </w:r>
      <w:r w:rsidR="008D0156">
        <w:rPr>
          <w:rFonts w:eastAsia="Times New Roman" w:cs="Times New Roman"/>
          <w:color w:val="181008"/>
          <w:sz w:val="24"/>
          <w:szCs w:val="24"/>
        </w:rPr>
        <w:t>a</w:t>
      </w:r>
      <w:r w:rsidR="001763F7">
        <w:rPr>
          <w:rFonts w:eastAsia="Times New Roman" w:cs="Times New Roman"/>
          <w:color w:val="181008"/>
          <w:sz w:val="24"/>
          <w:szCs w:val="24"/>
        </w:rPr>
        <w:t>nother</w:t>
      </w:r>
      <w:r w:rsidR="008D0156">
        <w:rPr>
          <w:rFonts w:eastAsia="Times New Roman" w:cs="Times New Roman"/>
          <w:color w:val="181008"/>
          <w:sz w:val="24"/>
          <w:szCs w:val="24"/>
        </w:rPr>
        <w:t xml:space="preserve"> </w:t>
      </w:r>
      <w:r w:rsidR="00FD62CE" w:rsidRPr="00B04B23">
        <w:rPr>
          <w:rFonts w:eastAsia="Times New Roman" w:cs="Times New Roman"/>
          <w:color w:val="181008"/>
          <w:sz w:val="24"/>
          <w:szCs w:val="24"/>
        </w:rPr>
        <w:t xml:space="preserve">current </w:t>
      </w:r>
      <w:r w:rsidR="008D0156">
        <w:rPr>
          <w:rFonts w:eastAsia="Times New Roman" w:cs="Times New Roman"/>
          <w:color w:val="181008"/>
          <w:sz w:val="24"/>
          <w:szCs w:val="24"/>
        </w:rPr>
        <w:t>City employee may serve a six-month interim board position with no voting rights</w:t>
      </w:r>
      <w:r w:rsidR="00FD62CE" w:rsidRPr="00B04B23">
        <w:rPr>
          <w:rFonts w:eastAsia="Times New Roman" w:cs="Times New Roman"/>
          <w:color w:val="181008"/>
          <w:sz w:val="24"/>
          <w:szCs w:val="24"/>
        </w:rPr>
        <w:t xml:space="preserve"> if an open spot exists with</w:t>
      </w:r>
      <w:r w:rsidRPr="00B04B23">
        <w:rPr>
          <w:rFonts w:eastAsia="Times New Roman" w:cs="Times New Roman"/>
          <w:color w:val="181008"/>
          <w:sz w:val="24"/>
          <w:szCs w:val="24"/>
        </w:rPr>
        <w:t xml:space="preserve"> a vote</w:t>
      </w:r>
      <w:r w:rsidR="000D40C8">
        <w:rPr>
          <w:rFonts w:eastAsia="Times New Roman" w:cs="Times New Roman"/>
          <w:color w:val="181008"/>
          <w:sz w:val="24"/>
          <w:szCs w:val="24"/>
        </w:rPr>
        <w:t xml:space="preserve"> of</w:t>
      </w:r>
      <w:r w:rsidR="00FD62CE" w:rsidRPr="00B04B23">
        <w:rPr>
          <w:rFonts w:eastAsia="Times New Roman" w:cs="Times New Roman"/>
          <w:color w:val="181008"/>
          <w:sz w:val="24"/>
          <w:szCs w:val="24"/>
        </w:rPr>
        <w:t xml:space="preserve"> approval of </w:t>
      </w:r>
      <w:r w:rsidR="00397249">
        <w:rPr>
          <w:rFonts w:eastAsia="Times New Roman" w:cs="Times New Roman"/>
          <w:color w:val="181008"/>
          <w:sz w:val="24"/>
          <w:szCs w:val="24"/>
        </w:rPr>
        <w:t>both the President and the Vice President.</w:t>
      </w:r>
    </w:p>
    <w:p w14:paraId="2E53F91D" w14:textId="707895B0" w:rsidR="008D0156" w:rsidRDefault="008D0156" w:rsidP="00B04B23">
      <w:pPr>
        <w:shd w:val="clear" w:color="auto" w:fill="FFFFFF"/>
        <w:spacing w:after="0" w:line="240" w:lineRule="auto"/>
        <w:textAlignment w:val="baseline"/>
        <w:rPr>
          <w:rFonts w:eastAsia="Times New Roman" w:cs="Times New Roman"/>
          <w:color w:val="181008"/>
          <w:sz w:val="24"/>
          <w:szCs w:val="24"/>
        </w:rPr>
      </w:pPr>
      <w:r w:rsidRPr="008D0156">
        <w:rPr>
          <w:rFonts w:eastAsia="Times New Roman" w:cs="Times New Roman"/>
          <w:b/>
          <w:bCs/>
          <w:color w:val="181008"/>
          <w:sz w:val="24"/>
          <w:szCs w:val="24"/>
        </w:rPr>
        <w:t xml:space="preserve">Section </w:t>
      </w:r>
      <w:r w:rsidR="00397249">
        <w:rPr>
          <w:rFonts w:eastAsia="Times New Roman" w:cs="Times New Roman"/>
          <w:b/>
          <w:bCs/>
          <w:color w:val="181008"/>
          <w:sz w:val="24"/>
          <w:szCs w:val="24"/>
        </w:rPr>
        <w:t>3</w:t>
      </w:r>
      <w:r>
        <w:rPr>
          <w:rFonts w:eastAsia="Times New Roman" w:cs="Times New Roman"/>
          <w:color w:val="181008"/>
          <w:sz w:val="24"/>
          <w:szCs w:val="24"/>
        </w:rPr>
        <w:t xml:space="preserve">. An interim board position </w:t>
      </w:r>
      <w:r w:rsidR="00397249">
        <w:rPr>
          <w:rFonts w:eastAsia="Times New Roman" w:cs="Times New Roman"/>
          <w:color w:val="181008"/>
          <w:sz w:val="24"/>
          <w:szCs w:val="24"/>
        </w:rPr>
        <w:t>cannot</w:t>
      </w:r>
      <w:r>
        <w:rPr>
          <w:rFonts w:eastAsia="Times New Roman" w:cs="Times New Roman"/>
          <w:color w:val="181008"/>
          <w:sz w:val="24"/>
          <w:szCs w:val="24"/>
        </w:rPr>
        <w:t xml:space="preserve"> fill a President, Vice President, Secretary or Treasurer position</w:t>
      </w:r>
      <w:r w:rsidR="00397249">
        <w:rPr>
          <w:rFonts w:eastAsia="Times New Roman" w:cs="Times New Roman"/>
          <w:color w:val="181008"/>
          <w:sz w:val="24"/>
          <w:szCs w:val="24"/>
        </w:rPr>
        <w:t>.</w:t>
      </w:r>
    </w:p>
    <w:p w14:paraId="5D137A18" w14:textId="31DD3A20" w:rsidR="0037762A" w:rsidRPr="00B04B23" w:rsidRDefault="0037762A" w:rsidP="00B04B23">
      <w:pPr>
        <w:shd w:val="clear" w:color="auto" w:fill="FFFFFF"/>
        <w:spacing w:after="0" w:line="240" w:lineRule="auto"/>
        <w:textAlignment w:val="baseline"/>
        <w:rPr>
          <w:rFonts w:eastAsia="Times New Roman" w:cs="Times New Roman"/>
          <w:color w:val="181008"/>
          <w:sz w:val="24"/>
          <w:szCs w:val="24"/>
        </w:rPr>
      </w:pPr>
      <w:r w:rsidRPr="004D296A">
        <w:rPr>
          <w:rFonts w:eastAsia="Times New Roman" w:cs="Times New Roman"/>
          <w:b/>
          <w:bCs/>
          <w:color w:val="181008"/>
          <w:sz w:val="24"/>
          <w:szCs w:val="24"/>
        </w:rPr>
        <w:t xml:space="preserve">Section </w:t>
      </w:r>
      <w:r w:rsidR="004D296A">
        <w:rPr>
          <w:rFonts w:eastAsia="Times New Roman" w:cs="Times New Roman"/>
          <w:b/>
          <w:bCs/>
          <w:color w:val="181008"/>
          <w:sz w:val="24"/>
          <w:szCs w:val="24"/>
        </w:rPr>
        <w:t>4</w:t>
      </w:r>
      <w:r>
        <w:rPr>
          <w:rFonts w:eastAsia="Times New Roman" w:cs="Times New Roman"/>
          <w:color w:val="181008"/>
          <w:sz w:val="24"/>
          <w:szCs w:val="24"/>
        </w:rPr>
        <w:t>. Interim board positions only allow members to attend meetings and help guide</w:t>
      </w:r>
      <w:r w:rsidR="0034152D" w:rsidRPr="0034152D">
        <w:rPr>
          <w:rFonts w:eastAsia="Times New Roman" w:cs="Times New Roman"/>
          <w:color w:val="181008"/>
          <w:sz w:val="24"/>
          <w:szCs w:val="24"/>
        </w:rPr>
        <w:t xml:space="preserve"> </w:t>
      </w:r>
      <w:r w:rsidR="0034152D">
        <w:rPr>
          <w:rFonts w:eastAsia="Times New Roman" w:cs="Times New Roman"/>
          <w:color w:val="181008"/>
          <w:sz w:val="24"/>
          <w:szCs w:val="24"/>
        </w:rPr>
        <w:t>dialogue to achieve the SCWA vision statement.</w:t>
      </w:r>
    </w:p>
    <w:p w14:paraId="045F3D2C" w14:textId="4C88C12A" w:rsidR="00992953" w:rsidRPr="00B04B23" w:rsidRDefault="00992953" w:rsidP="00B04B23">
      <w:pPr>
        <w:shd w:val="clear" w:color="auto" w:fill="FFFFFF"/>
        <w:spacing w:after="0" w:line="240" w:lineRule="auto"/>
        <w:textAlignment w:val="baseline"/>
        <w:rPr>
          <w:rFonts w:eastAsia="Times New Roman" w:cs="Times New Roman"/>
          <w:color w:val="181008"/>
          <w:sz w:val="24"/>
          <w:szCs w:val="24"/>
        </w:rPr>
      </w:pPr>
      <w:r w:rsidRPr="00B04B23">
        <w:rPr>
          <w:rFonts w:eastAsia="Times New Roman" w:cs="Times New Roman"/>
          <w:b/>
          <w:bCs/>
          <w:color w:val="181008"/>
          <w:sz w:val="24"/>
          <w:szCs w:val="24"/>
          <w:bdr w:val="none" w:sz="0" w:space="0" w:color="auto" w:frame="1"/>
        </w:rPr>
        <w:t xml:space="preserve">Section </w:t>
      </w:r>
      <w:r w:rsidR="004D296A">
        <w:rPr>
          <w:rFonts w:eastAsia="Times New Roman" w:cs="Times New Roman"/>
          <w:b/>
          <w:bCs/>
          <w:color w:val="181008"/>
          <w:sz w:val="24"/>
          <w:szCs w:val="24"/>
          <w:bdr w:val="none" w:sz="0" w:space="0" w:color="auto" w:frame="1"/>
        </w:rPr>
        <w:t>5</w:t>
      </w:r>
      <w:r w:rsidRPr="00B04B23">
        <w:rPr>
          <w:rFonts w:eastAsia="Times New Roman" w:cs="Times New Roman"/>
          <w:b/>
          <w:bCs/>
          <w:color w:val="181008"/>
          <w:sz w:val="24"/>
          <w:szCs w:val="24"/>
          <w:bdr w:val="none" w:sz="0" w:space="0" w:color="auto" w:frame="1"/>
        </w:rPr>
        <w:t>.</w:t>
      </w:r>
      <w:r w:rsidRPr="00B04B23">
        <w:rPr>
          <w:rFonts w:eastAsia="Times New Roman" w:cs="Times New Roman"/>
          <w:color w:val="181008"/>
          <w:sz w:val="24"/>
          <w:szCs w:val="24"/>
          <w:bdr w:val="none" w:sz="0" w:space="0" w:color="auto" w:frame="1"/>
        </w:rPr>
        <w:t> </w:t>
      </w:r>
      <w:r w:rsidRPr="00B04B23">
        <w:rPr>
          <w:rFonts w:eastAsia="Times New Roman" w:cs="Times New Roman"/>
          <w:color w:val="181008"/>
          <w:sz w:val="24"/>
          <w:szCs w:val="24"/>
        </w:rPr>
        <w:t xml:space="preserve">The term of each board member of the </w:t>
      </w:r>
      <w:r w:rsidR="005C4AB0">
        <w:rPr>
          <w:rFonts w:eastAsia="Times New Roman" w:cs="Times New Roman"/>
          <w:color w:val="181008"/>
          <w:sz w:val="24"/>
          <w:szCs w:val="24"/>
        </w:rPr>
        <w:t>SCWA</w:t>
      </w:r>
      <w:r w:rsidRPr="00B04B23">
        <w:rPr>
          <w:rFonts w:eastAsia="Times New Roman" w:cs="Times New Roman"/>
          <w:color w:val="181008"/>
          <w:sz w:val="24"/>
          <w:szCs w:val="24"/>
        </w:rPr>
        <w:t xml:space="preserve"> will be three years. There will be no term limits if a board member does not step down</w:t>
      </w:r>
      <w:r w:rsidR="000D40C8">
        <w:rPr>
          <w:rFonts w:eastAsia="Times New Roman" w:cs="Times New Roman"/>
          <w:color w:val="181008"/>
          <w:sz w:val="24"/>
          <w:szCs w:val="24"/>
        </w:rPr>
        <w:t>,</w:t>
      </w:r>
      <w:r w:rsidRPr="00B04B23">
        <w:rPr>
          <w:rFonts w:eastAsia="Times New Roman" w:cs="Times New Roman"/>
          <w:color w:val="181008"/>
          <w:sz w:val="24"/>
          <w:szCs w:val="24"/>
        </w:rPr>
        <w:t xml:space="preserve"> except </w:t>
      </w:r>
      <w:r w:rsidR="00F97026" w:rsidRPr="00B04B23">
        <w:rPr>
          <w:rFonts w:eastAsia="Times New Roman" w:cs="Times New Roman"/>
          <w:color w:val="181008"/>
          <w:sz w:val="24"/>
          <w:szCs w:val="24"/>
        </w:rPr>
        <w:t>unless</w:t>
      </w:r>
      <w:r w:rsidRPr="00B04B23">
        <w:rPr>
          <w:rFonts w:eastAsia="Times New Roman" w:cs="Times New Roman"/>
          <w:color w:val="181008"/>
          <w:sz w:val="24"/>
          <w:szCs w:val="24"/>
        </w:rPr>
        <w:t xml:space="preserve"> the board member disengages with SCWA or passes away.</w:t>
      </w:r>
    </w:p>
    <w:p w14:paraId="65D64EC3" w14:textId="35674CAA" w:rsidR="00992953" w:rsidRPr="00B04B23" w:rsidRDefault="00992953" w:rsidP="00B04B23">
      <w:pPr>
        <w:shd w:val="clear" w:color="auto" w:fill="FFFFFF"/>
        <w:spacing w:after="0" w:line="240" w:lineRule="auto"/>
        <w:textAlignment w:val="baseline"/>
        <w:rPr>
          <w:rFonts w:eastAsia="Times New Roman" w:cs="Times New Roman"/>
          <w:color w:val="181008"/>
          <w:sz w:val="24"/>
          <w:szCs w:val="24"/>
        </w:rPr>
      </w:pPr>
      <w:r w:rsidRPr="00B04B23">
        <w:rPr>
          <w:rFonts w:eastAsia="Times New Roman" w:cs="Times New Roman"/>
          <w:b/>
          <w:bCs/>
          <w:color w:val="181008"/>
          <w:sz w:val="24"/>
          <w:szCs w:val="24"/>
        </w:rPr>
        <w:t xml:space="preserve">Section </w:t>
      </w:r>
      <w:r w:rsidR="004D296A">
        <w:rPr>
          <w:rFonts w:eastAsia="Times New Roman" w:cs="Times New Roman"/>
          <w:b/>
          <w:bCs/>
          <w:color w:val="181008"/>
          <w:sz w:val="24"/>
          <w:szCs w:val="24"/>
        </w:rPr>
        <w:t>6</w:t>
      </w:r>
      <w:r w:rsidRPr="00B04B23">
        <w:rPr>
          <w:rFonts w:eastAsia="Times New Roman" w:cs="Times New Roman"/>
          <w:b/>
          <w:bCs/>
          <w:color w:val="181008"/>
          <w:sz w:val="24"/>
          <w:szCs w:val="24"/>
        </w:rPr>
        <w:t>.</w:t>
      </w:r>
      <w:r w:rsidRPr="00B04B23">
        <w:rPr>
          <w:rFonts w:eastAsia="Times New Roman" w:cs="Times New Roman"/>
          <w:color w:val="181008"/>
          <w:sz w:val="24"/>
          <w:szCs w:val="24"/>
        </w:rPr>
        <w:t xml:space="preserve"> If a </w:t>
      </w:r>
      <w:r w:rsidR="000D6C37" w:rsidRPr="00B04B23">
        <w:rPr>
          <w:rFonts w:eastAsia="Times New Roman" w:cs="Times New Roman"/>
          <w:color w:val="181008"/>
          <w:sz w:val="24"/>
          <w:szCs w:val="24"/>
        </w:rPr>
        <w:t>board member</w:t>
      </w:r>
      <w:r w:rsidRPr="00B04B23">
        <w:rPr>
          <w:rFonts w:eastAsia="Times New Roman" w:cs="Times New Roman"/>
          <w:color w:val="181008"/>
          <w:sz w:val="24"/>
          <w:szCs w:val="24"/>
        </w:rPr>
        <w:t xml:space="preserve"> disengages with the SCWA</w:t>
      </w:r>
      <w:r w:rsidR="000D40C8">
        <w:rPr>
          <w:rFonts w:eastAsia="Times New Roman" w:cs="Times New Roman"/>
          <w:color w:val="181008"/>
          <w:sz w:val="24"/>
          <w:szCs w:val="24"/>
        </w:rPr>
        <w:t>,</w:t>
      </w:r>
      <w:r w:rsidRPr="00B04B23">
        <w:rPr>
          <w:rFonts w:eastAsia="Times New Roman" w:cs="Times New Roman"/>
          <w:color w:val="181008"/>
          <w:sz w:val="24"/>
          <w:szCs w:val="24"/>
        </w:rPr>
        <w:t xml:space="preserve"> the board </w:t>
      </w:r>
      <w:r w:rsidR="000D6C37" w:rsidRPr="00B04B23">
        <w:rPr>
          <w:rFonts w:eastAsia="Times New Roman" w:cs="Times New Roman"/>
          <w:color w:val="181008"/>
          <w:sz w:val="24"/>
          <w:szCs w:val="24"/>
        </w:rPr>
        <w:t>member will be assumed to have stepped down from the position and another</w:t>
      </w:r>
      <w:r w:rsidR="00F97026" w:rsidRPr="00B04B23">
        <w:rPr>
          <w:rFonts w:eastAsia="Times New Roman" w:cs="Times New Roman"/>
          <w:color w:val="181008"/>
          <w:sz w:val="24"/>
          <w:szCs w:val="24"/>
        </w:rPr>
        <w:t xml:space="preserve"> selected</w:t>
      </w:r>
      <w:r w:rsidR="000D6C37" w:rsidRPr="00B04B23">
        <w:rPr>
          <w:rFonts w:eastAsia="Times New Roman" w:cs="Times New Roman"/>
          <w:color w:val="181008"/>
          <w:sz w:val="24"/>
          <w:szCs w:val="24"/>
        </w:rPr>
        <w:t xml:space="preserve"> board member may take their position.</w:t>
      </w:r>
      <w:r w:rsidR="00F97026" w:rsidRPr="00B04B23">
        <w:rPr>
          <w:rFonts w:eastAsia="Times New Roman" w:cs="Times New Roman"/>
          <w:color w:val="181008"/>
          <w:sz w:val="24"/>
          <w:szCs w:val="24"/>
        </w:rPr>
        <w:t xml:space="preserve"> Upon two-thirds vote approval of the existing board members.</w:t>
      </w:r>
    </w:p>
    <w:p w14:paraId="221C676D" w14:textId="56F4D885" w:rsidR="000D6C37" w:rsidRPr="00B04B23" w:rsidRDefault="000D6C37" w:rsidP="00B04B23">
      <w:pPr>
        <w:shd w:val="clear" w:color="auto" w:fill="FFFFFF"/>
        <w:spacing w:after="0" w:line="240" w:lineRule="auto"/>
        <w:textAlignment w:val="baseline"/>
        <w:rPr>
          <w:rFonts w:eastAsia="Times New Roman" w:cs="Times New Roman"/>
          <w:color w:val="181008"/>
          <w:sz w:val="24"/>
          <w:szCs w:val="24"/>
        </w:rPr>
      </w:pPr>
      <w:r w:rsidRPr="00B04B23">
        <w:rPr>
          <w:rFonts w:eastAsia="Times New Roman" w:cs="Times New Roman"/>
          <w:b/>
          <w:bCs/>
          <w:color w:val="181008"/>
          <w:sz w:val="24"/>
          <w:szCs w:val="24"/>
        </w:rPr>
        <w:t xml:space="preserve">Section </w:t>
      </w:r>
      <w:r w:rsidR="004D296A">
        <w:rPr>
          <w:rFonts w:eastAsia="Times New Roman" w:cs="Times New Roman"/>
          <w:b/>
          <w:bCs/>
          <w:color w:val="181008"/>
          <w:sz w:val="24"/>
          <w:szCs w:val="24"/>
        </w:rPr>
        <w:t>7</w:t>
      </w:r>
      <w:r w:rsidRPr="00B04B23">
        <w:rPr>
          <w:rFonts w:eastAsia="Times New Roman" w:cs="Times New Roman"/>
          <w:color w:val="181008"/>
          <w:sz w:val="24"/>
          <w:szCs w:val="24"/>
        </w:rPr>
        <w:t xml:space="preserve">. </w:t>
      </w:r>
      <w:r w:rsidR="009B4D57" w:rsidRPr="00B04B23">
        <w:rPr>
          <w:rFonts w:eastAsia="Times New Roman" w:cs="Times New Roman"/>
          <w:color w:val="181008"/>
          <w:sz w:val="24"/>
          <w:szCs w:val="24"/>
        </w:rPr>
        <w:t>Disengagement</w:t>
      </w:r>
      <w:r w:rsidRPr="00B04B23">
        <w:rPr>
          <w:rFonts w:eastAsia="Times New Roman" w:cs="Times New Roman"/>
          <w:color w:val="181008"/>
          <w:sz w:val="24"/>
          <w:szCs w:val="24"/>
        </w:rPr>
        <w:t xml:space="preserve"> with the SCWA includes not attending </w:t>
      </w:r>
      <w:r w:rsidR="009B4D57" w:rsidRPr="00B04B23">
        <w:rPr>
          <w:rFonts w:eastAsia="Times New Roman" w:cs="Times New Roman"/>
          <w:color w:val="181008"/>
          <w:sz w:val="24"/>
          <w:szCs w:val="24"/>
        </w:rPr>
        <w:t xml:space="preserve">three or more </w:t>
      </w:r>
      <w:r w:rsidRPr="00B04B23">
        <w:rPr>
          <w:rFonts w:eastAsia="Times New Roman" w:cs="Times New Roman"/>
          <w:color w:val="181008"/>
          <w:sz w:val="24"/>
          <w:szCs w:val="24"/>
        </w:rPr>
        <w:t>scheduled quarterly board meetings, not responding to SCWA communications in a timely and reasonable manner</w:t>
      </w:r>
      <w:r w:rsidR="009B4D57" w:rsidRPr="00B04B23">
        <w:rPr>
          <w:rFonts w:eastAsia="Times New Roman" w:cs="Times New Roman"/>
          <w:color w:val="181008"/>
          <w:sz w:val="24"/>
          <w:szCs w:val="24"/>
        </w:rPr>
        <w:t xml:space="preserve"> or</w:t>
      </w:r>
      <w:r w:rsidRPr="00B04B23">
        <w:rPr>
          <w:rFonts w:eastAsia="Times New Roman" w:cs="Times New Roman"/>
          <w:color w:val="181008"/>
          <w:sz w:val="24"/>
          <w:szCs w:val="24"/>
        </w:rPr>
        <w:t xml:space="preserve"> </w:t>
      </w:r>
      <w:r w:rsidR="005E3E2C" w:rsidRPr="00B04B23">
        <w:rPr>
          <w:rFonts w:eastAsia="Times New Roman" w:cs="Times New Roman"/>
          <w:color w:val="181008"/>
          <w:sz w:val="24"/>
          <w:szCs w:val="24"/>
        </w:rPr>
        <w:t>three</w:t>
      </w:r>
      <w:r w:rsidRPr="00B04B23">
        <w:rPr>
          <w:rFonts w:eastAsia="Times New Roman" w:cs="Times New Roman"/>
          <w:color w:val="181008"/>
          <w:sz w:val="24"/>
          <w:szCs w:val="24"/>
        </w:rPr>
        <w:t xml:space="preserve"> years or more with no </w:t>
      </w:r>
      <w:r w:rsidR="005E3E2C" w:rsidRPr="00B04B23">
        <w:rPr>
          <w:rFonts w:eastAsia="Times New Roman" w:cs="Times New Roman"/>
          <w:color w:val="181008"/>
          <w:sz w:val="24"/>
          <w:szCs w:val="24"/>
        </w:rPr>
        <w:t>input from the board member</w:t>
      </w:r>
      <w:r w:rsidR="000D40C8">
        <w:rPr>
          <w:rFonts w:eastAsia="Times New Roman" w:cs="Times New Roman"/>
          <w:color w:val="181008"/>
          <w:sz w:val="24"/>
          <w:szCs w:val="24"/>
        </w:rPr>
        <w:t>s</w:t>
      </w:r>
      <w:r w:rsidR="005E3E2C" w:rsidRPr="00B04B23">
        <w:rPr>
          <w:rFonts w:eastAsia="Times New Roman" w:cs="Times New Roman"/>
          <w:color w:val="181008"/>
          <w:sz w:val="24"/>
          <w:szCs w:val="24"/>
        </w:rPr>
        <w:t xml:space="preserve"> on any item or issues at hand.</w:t>
      </w:r>
    </w:p>
    <w:p w14:paraId="18419AA4" w14:textId="49D3374F" w:rsidR="00992953" w:rsidRPr="00B04B23" w:rsidRDefault="005E3E2C" w:rsidP="00B04B23">
      <w:pPr>
        <w:shd w:val="clear" w:color="auto" w:fill="FFFFFF"/>
        <w:spacing w:after="0" w:line="240" w:lineRule="auto"/>
        <w:textAlignment w:val="baseline"/>
        <w:rPr>
          <w:rFonts w:eastAsia="Times New Roman" w:cs="Times New Roman"/>
          <w:color w:val="181008"/>
          <w:sz w:val="24"/>
          <w:szCs w:val="24"/>
        </w:rPr>
      </w:pPr>
      <w:r w:rsidRPr="00B04B23">
        <w:rPr>
          <w:rFonts w:eastAsia="Times New Roman" w:cs="Times New Roman"/>
          <w:b/>
          <w:bCs/>
          <w:color w:val="181008"/>
          <w:sz w:val="24"/>
          <w:szCs w:val="24"/>
        </w:rPr>
        <w:t xml:space="preserve">Section </w:t>
      </w:r>
      <w:r w:rsidR="004D296A">
        <w:rPr>
          <w:rFonts w:eastAsia="Times New Roman" w:cs="Times New Roman"/>
          <w:b/>
          <w:bCs/>
          <w:color w:val="181008"/>
          <w:sz w:val="24"/>
          <w:szCs w:val="24"/>
        </w:rPr>
        <w:t>8</w:t>
      </w:r>
      <w:r w:rsidRPr="00B04B23">
        <w:rPr>
          <w:rFonts w:eastAsia="Times New Roman" w:cs="Times New Roman"/>
          <w:b/>
          <w:bCs/>
          <w:color w:val="181008"/>
          <w:sz w:val="24"/>
          <w:szCs w:val="24"/>
        </w:rPr>
        <w:t>.</w:t>
      </w:r>
      <w:r w:rsidRPr="00B04B23">
        <w:rPr>
          <w:rFonts w:eastAsia="Times New Roman" w:cs="Times New Roman"/>
          <w:color w:val="181008"/>
          <w:sz w:val="24"/>
          <w:szCs w:val="24"/>
        </w:rPr>
        <w:t xml:space="preserve"> </w:t>
      </w:r>
      <w:r w:rsidR="00992953" w:rsidRPr="00B04B23">
        <w:rPr>
          <w:rFonts w:eastAsia="Times New Roman" w:cs="Times New Roman"/>
          <w:color w:val="181008"/>
          <w:sz w:val="24"/>
          <w:szCs w:val="24"/>
        </w:rPr>
        <w:t xml:space="preserve">When a </w:t>
      </w:r>
      <w:r w:rsidRPr="00B04B23">
        <w:rPr>
          <w:rFonts w:eastAsia="Times New Roman" w:cs="Times New Roman"/>
          <w:color w:val="181008"/>
          <w:sz w:val="24"/>
          <w:szCs w:val="24"/>
        </w:rPr>
        <w:t>board member</w:t>
      </w:r>
      <w:r w:rsidR="00992953" w:rsidRPr="00B04B23">
        <w:rPr>
          <w:rFonts w:eastAsia="Times New Roman" w:cs="Times New Roman"/>
          <w:color w:val="181008"/>
          <w:sz w:val="24"/>
          <w:szCs w:val="24"/>
        </w:rPr>
        <w:t xml:space="preserve"> dies, resigns, or is removed, the Board of Directors may elect a </w:t>
      </w:r>
      <w:r w:rsidRPr="00B04B23">
        <w:rPr>
          <w:rFonts w:eastAsia="Times New Roman" w:cs="Times New Roman"/>
          <w:color w:val="181008"/>
          <w:sz w:val="24"/>
          <w:szCs w:val="24"/>
        </w:rPr>
        <w:t>new board member</w:t>
      </w:r>
      <w:r w:rsidR="00992953" w:rsidRPr="00B04B23">
        <w:rPr>
          <w:rFonts w:eastAsia="Times New Roman" w:cs="Times New Roman"/>
          <w:color w:val="181008"/>
          <w:sz w:val="24"/>
          <w:szCs w:val="24"/>
        </w:rPr>
        <w:t xml:space="preserve"> to serve for the duration of the unexpired term</w:t>
      </w:r>
      <w:r w:rsidRPr="00B04B23">
        <w:rPr>
          <w:rFonts w:eastAsia="Times New Roman" w:cs="Times New Roman"/>
          <w:color w:val="181008"/>
          <w:sz w:val="24"/>
          <w:szCs w:val="24"/>
        </w:rPr>
        <w:t xml:space="preserve"> or replace the position. The board members will decide if the replacement will be term or permanent before voting.</w:t>
      </w:r>
    </w:p>
    <w:p w14:paraId="3DD0241E" w14:textId="0CA1FF32" w:rsidR="00FD62CE" w:rsidRPr="00B04B23" w:rsidRDefault="005E3E2C" w:rsidP="00B04B23">
      <w:pPr>
        <w:shd w:val="clear" w:color="auto" w:fill="FFFFFF"/>
        <w:spacing w:after="0" w:line="240" w:lineRule="auto"/>
        <w:textAlignment w:val="baseline"/>
        <w:rPr>
          <w:rFonts w:eastAsia="Times New Roman" w:cs="Times New Roman"/>
          <w:color w:val="181008"/>
          <w:sz w:val="24"/>
          <w:szCs w:val="24"/>
        </w:rPr>
      </w:pPr>
      <w:r w:rsidRPr="00B04B23">
        <w:rPr>
          <w:rFonts w:eastAsia="Times New Roman" w:cs="Times New Roman"/>
          <w:b/>
          <w:bCs/>
          <w:color w:val="181008"/>
          <w:sz w:val="24"/>
          <w:szCs w:val="24"/>
        </w:rPr>
        <w:t xml:space="preserve">Section </w:t>
      </w:r>
      <w:r w:rsidR="004D296A">
        <w:rPr>
          <w:rFonts w:eastAsia="Times New Roman" w:cs="Times New Roman"/>
          <w:b/>
          <w:bCs/>
          <w:color w:val="181008"/>
          <w:sz w:val="24"/>
          <w:szCs w:val="24"/>
        </w:rPr>
        <w:t>9</w:t>
      </w:r>
      <w:r w:rsidRPr="00B04B23">
        <w:rPr>
          <w:rFonts w:eastAsia="Times New Roman" w:cs="Times New Roman"/>
          <w:color w:val="181008"/>
          <w:sz w:val="24"/>
          <w:szCs w:val="24"/>
        </w:rPr>
        <w:t>. Three consecutive unexcused absences of a director will warrant discussion for removal. Any director may be removed from the Board of Directors, with or without cause, with an affirmative vote by 80% or more of the board members holding office at that time.</w:t>
      </w:r>
    </w:p>
    <w:p w14:paraId="23E673B7" w14:textId="0A233A17" w:rsidR="005E3E2C" w:rsidRPr="00B04B23" w:rsidRDefault="005E3E2C" w:rsidP="00B04B23">
      <w:pPr>
        <w:shd w:val="clear" w:color="auto" w:fill="FFFFFF"/>
        <w:spacing w:after="0" w:line="240" w:lineRule="auto"/>
        <w:textAlignment w:val="baseline"/>
        <w:rPr>
          <w:rFonts w:eastAsia="Times New Roman" w:cs="Times New Roman"/>
          <w:color w:val="181008"/>
          <w:sz w:val="24"/>
          <w:szCs w:val="24"/>
        </w:rPr>
      </w:pPr>
      <w:r w:rsidRPr="00B04B23">
        <w:rPr>
          <w:rFonts w:eastAsia="Times New Roman" w:cs="Times New Roman"/>
          <w:color w:val="181008"/>
          <w:sz w:val="24"/>
          <w:szCs w:val="24"/>
        </w:rPr>
        <w:lastRenderedPageBreak/>
        <w:t>The vote must be held in person among all member</w:t>
      </w:r>
      <w:r w:rsidR="000D40C8">
        <w:rPr>
          <w:rFonts w:eastAsia="Times New Roman" w:cs="Times New Roman"/>
          <w:color w:val="181008"/>
          <w:sz w:val="24"/>
          <w:szCs w:val="24"/>
        </w:rPr>
        <w:t>s</w:t>
      </w:r>
      <w:r w:rsidRPr="00B04B23">
        <w:rPr>
          <w:rFonts w:eastAsia="Times New Roman" w:cs="Times New Roman"/>
          <w:color w:val="181008"/>
          <w:sz w:val="24"/>
          <w:szCs w:val="24"/>
        </w:rPr>
        <w:t xml:space="preserve"> not considered “disengaged” from SCWA.</w:t>
      </w:r>
    </w:p>
    <w:p w14:paraId="555DE814" w14:textId="37CF5A41" w:rsidR="003D34DC" w:rsidRPr="00B04B23" w:rsidRDefault="003D34DC" w:rsidP="00B04B23">
      <w:pPr>
        <w:shd w:val="clear" w:color="auto" w:fill="FFFFFF"/>
        <w:spacing w:after="0" w:line="240" w:lineRule="auto"/>
        <w:textAlignment w:val="baseline"/>
        <w:rPr>
          <w:rFonts w:eastAsia="Times New Roman" w:cs="Times New Roman"/>
          <w:color w:val="181008"/>
          <w:sz w:val="24"/>
          <w:szCs w:val="24"/>
        </w:rPr>
      </w:pPr>
      <w:r w:rsidRPr="00B04B23">
        <w:rPr>
          <w:rFonts w:eastAsia="Times New Roman" w:cs="Times New Roman"/>
          <w:b/>
          <w:bCs/>
          <w:color w:val="181008"/>
          <w:sz w:val="24"/>
          <w:szCs w:val="24"/>
        </w:rPr>
        <w:t xml:space="preserve">Section </w:t>
      </w:r>
      <w:r w:rsidR="004D296A">
        <w:rPr>
          <w:rFonts w:eastAsia="Times New Roman" w:cs="Times New Roman"/>
          <w:b/>
          <w:bCs/>
          <w:color w:val="181008"/>
          <w:sz w:val="24"/>
          <w:szCs w:val="24"/>
        </w:rPr>
        <w:t>10</w:t>
      </w:r>
      <w:r w:rsidRPr="00B04B23">
        <w:rPr>
          <w:rFonts w:eastAsia="Times New Roman" w:cs="Times New Roman"/>
          <w:color w:val="181008"/>
          <w:sz w:val="24"/>
          <w:szCs w:val="24"/>
        </w:rPr>
        <w:t>. The matter of removal may be acted upon at any meeting of the Board of Directors, provided that the notice of intention to consider said removal is given to each director holding office at that time, including the director affected, at least 7 calendar days prior to said meeting.</w:t>
      </w:r>
    </w:p>
    <w:p w14:paraId="57067BB6" w14:textId="5B6CA842" w:rsidR="003D34DC" w:rsidRPr="00B04B23" w:rsidRDefault="003D34DC" w:rsidP="00B04B23">
      <w:pPr>
        <w:shd w:val="clear" w:color="auto" w:fill="FFFFFF"/>
        <w:spacing w:after="0" w:line="240" w:lineRule="auto"/>
        <w:textAlignment w:val="baseline"/>
        <w:rPr>
          <w:rFonts w:eastAsia="Times New Roman" w:cs="Times New Roman"/>
          <w:color w:val="181008"/>
          <w:sz w:val="24"/>
          <w:szCs w:val="24"/>
        </w:rPr>
      </w:pPr>
      <w:r w:rsidRPr="00B04B23">
        <w:rPr>
          <w:rFonts w:eastAsia="Times New Roman" w:cs="Times New Roman"/>
          <w:b/>
          <w:bCs/>
          <w:color w:val="181008"/>
          <w:sz w:val="24"/>
          <w:szCs w:val="24"/>
          <w:bdr w:val="none" w:sz="0" w:space="0" w:color="auto" w:frame="1"/>
        </w:rPr>
        <w:t xml:space="preserve">Section </w:t>
      </w:r>
      <w:r w:rsidR="008D0156">
        <w:rPr>
          <w:rFonts w:eastAsia="Times New Roman" w:cs="Times New Roman"/>
          <w:b/>
          <w:bCs/>
          <w:color w:val="181008"/>
          <w:sz w:val="24"/>
          <w:szCs w:val="24"/>
          <w:bdr w:val="none" w:sz="0" w:space="0" w:color="auto" w:frame="1"/>
        </w:rPr>
        <w:t>1</w:t>
      </w:r>
      <w:r w:rsidR="004D296A">
        <w:rPr>
          <w:rFonts w:eastAsia="Times New Roman" w:cs="Times New Roman"/>
          <w:b/>
          <w:bCs/>
          <w:color w:val="181008"/>
          <w:sz w:val="24"/>
          <w:szCs w:val="24"/>
          <w:bdr w:val="none" w:sz="0" w:space="0" w:color="auto" w:frame="1"/>
        </w:rPr>
        <w:t>1</w:t>
      </w:r>
      <w:r w:rsidRPr="00B04B23">
        <w:rPr>
          <w:rFonts w:eastAsia="Times New Roman" w:cs="Times New Roman"/>
          <w:b/>
          <w:bCs/>
          <w:color w:val="181008"/>
          <w:sz w:val="24"/>
          <w:szCs w:val="24"/>
          <w:bdr w:val="none" w:sz="0" w:space="0" w:color="auto" w:frame="1"/>
        </w:rPr>
        <w:t>.</w:t>
      </w:r>
      <w:r w:rsidRPr="00B04B23">
        <w:rPr>
          <w:rFonts w:eastAsia="Times New Roman" w:cs="Times New Roman"/>
          <w:color w:val="181008"/>
          <w:sz w:val="24"/>
          <w:szCs w:val="24"/>
          <w:bdr w:val="none" w:sz="0" w:space="0" w:color="auto" w:frame="1"/>
        </w:rPr>
        <w:t> </w:t>
      </w:r>
      <w:r w:rsidRPr="00B04B23">
        <w:rPr>
          <w:rFonts w:eastAsia="Times New Roman" w:cs="Times New Roman"/>
          <w:color w:val="181008"/>
          <w:sz w:val="24"/>
          <w:szCs w:val="24"/>
        </w:rPr>
        <w:t>By resolution of the Board of Directors, reasonable expenses may be allowed for attendance at special meetings or conferences.</w:t>
      </w:r>
    </w:p>
    <w:p w14:paraId="2054C21A" w14:textId="77777777" w:rsidR="00407812" w:rsidRPr="00B04B23" w:rsidRDefault="00407812" w:rsidP="00B04B23">
      <w:pPr>
        <w:shd w:val="clear" w:color="auto" w:fill="FFFFFF"/>
        <w:spacing w:after="0" w:line="240" w:lineRule="auto"/>
        <w:textAlignment w:val="baseline"/>
        <w:rPr>
          <w:rFonts w:eastAsia="Times New Roman" w:cs="Times New Roman"/>
          <w:color w:val="181008"/>
          <w:sz w:val="24"/>
          <w:szCs w:val="24"/>
        </w:rPr>
      </w:pPr>
    </w:p>
    <w:p w14:paraId="626B4C9C" w14:textId="51B57305" w:rsidR="006179C3" w:rsidRPr="00AF3484" w:rsidRDefault="006179C3" w:rsidP="00B04B23">
      <w:pPr>
        <w:pBdr>
          <w:top w:val="single" w:sz="2" w:space="0" w:color="auto"/>
          <w:left w:val="single" w:sz="2" w:space="0" w:color="auto"/>
          <w:bottom w:val="single" w:sz="2" w:space="0" w:color="auto"/>
          <w:right w:val="single" w:sz="2" w:space="0" w:color="auto"/>
        </w:pBdr>
        <w:shd w:val="clear" w:color="auto" w:fill="FFFFFF"/>
        <w:spacing w:after="96" w:line="240" w:lineRule="auto"/>
        <w:textAlignment w:val="baseline"/>
        <w:outlineLvl w:val="1"/>
        <w:rPr>
          <w:rFonts w:eastAsia="Times New Roman" w:cs="Times New Roman"/>
          <w:color w:val="050302"/>
          <w:sz w:val="32"/>
          <w:szCs w:val="32"/>
        </w:rPr>
      </w:pPr>
      <w:r w:rsidRPr="00AF3484">
        <w:rPr>
          <w:rFonts w:eastAsia="Times New Roman" w:cs="Times New Roman"/>
          <w:color w:val="050302"/>
          <w:sz w:val="32"/>
          <w:szCs w:val="32"/>
        </w:rPr>
        <w:t xml:space="preserve">ARTICLE </w:t>
      </w:r>
      <w:r w:rsidR="00B946DD" w:rsidRPr="00AF3484">
        <w:rPr>
          <w:rFonts w:eastAsia="Times New Roman" w:cs="Times New Roman"/>
          <w:color w:val="050302"/>
          <w:sz w:val="32"/>
          <w:szCs w:val="32"/>
        </w:rPr>
        <w:t>I</w:t>
      </w:r>
      <w:r w:rsidRPr="00AF3484">
        <w:rPr>
          <w:rFonts w:eastAsia="Times New Roman" w:cs="Times New Roman"/>
          <w:color w:val="050302"/>
          <w:sz w:val="32"/>
          <w:szCs w:val="32"/>
        </w:rPr>
        <w:t>V. OFFICERS</w:t>
      </w:r>
    </w:p>
    <w:p w14:paraId="4966F30F" w14:textId="03AC75C0" w:rsidR="006179C3" w:rsidRPr="00B04B23" w:rsidRDefault="006179C3" w:rsidP="00B04B23">
      <w:pPr>
        <w:shd w:val="clear" w:color="auto" w:fill="FFFFFF"/>
        <w:spacing w:after="0" w:line="240" w:lineRule="auto"/>
        <w:textAlignment w:val="baseline"/>
        <w:rPr>
          <w:rFonts w:eastAsia="Times New Roman" w:cs="Times New Roman"/>
          <w:color w:val="181008"/>
          <w:sz w:val="24"/>
          <w:szCs w:val="24"/>
        </w:rPr>
      </w:pPr>
      <w:r w:rsidRPr="00B04B23">
        <w:rPr>
          <w:rFonts w:eastAsia="Times New Roman" w:cs="Times New Roman"/>
          <w:b/>
          <w:bCs/>
          <w:color w:val="181008"/>
          <w:sz w:val="24"/>
          <w:szCs w:val="24"/>
          <w:bdr w:val="none" w:sz="0" w:space="0" w:color="auto" w:frame="1"/>
        </w:rPr>
        <w:t>Section 1.</w:t>
      </w:r>
      <w:r w:rsidRPr="00B04B23">
        <w:rPr>
          <w:rFonts w:eastAsia="Times New Roman" w:cs="Times New Roman"/>
          <w:color w:val="181008"/>
          <w:sz w:val="24"/>
          <w:szCs w:val="24"/>
          <w:bdr w:val="none" w:sz="0" w:space="0" w:color="auto" w:frame="1"/>
        </w:rPr>
        <w:t> </w:t>
      </w:r>
      <w:r w:rsidRPr="00B04B23">
        <w:rPr>
          <w:rFonts w:eastAsia="Times New Roman" w:cs="Times New Roman"/>
          <w:color w:val="181008"/>
          <w:sz w:val="24"/>
          <w:szCs w:val="24"/>
        </w:rPr>
        <w:t xml:space="preserve">The </w:t>
      </w:r>
      <w:r w:rsidR="00407812" w:rsidRPr="00B04B23">
        <w:rPr>
          <w:rFonts w:eastAsia="Times New Roman" w:cs="Times New Roman"/>
          <w:color w:val="181008"/>
          <w:sz w:val="24"/>
          <w:szCs w:val="24"/>
        </w:rPr>
        <w:t xml:space="preserve">Board of Director </w:t>
      </w:r>
      <w:r w:rsidRPr="00B04B23">
        <w:rPr>
          <w:rFonts w:eastAsia="Times New Roman" w:cs="Times New Roman"/>
          <w:color w:val="181008"/>
          <w:sz w:val="24"/>
          <w:szCs w:val="24"/>
        </w:rPr>
        <w:t xml:space="preserve">officers of this </w:t>
      </w:r>
      <w:r w:rsidR="00407812" w:rsidRPr="00B04B23">
        <w:rPr>
          <w:rFonts w:eastAsia="Times New Roman" w:cs="Times New Roman"/>
          <w:color w:val="181008"/>
          <w:sz w:val="24"/>
          <w:szCs w:val="24"/>
        </w:rPr>
        <w:t>SCWA</w:t>
      </w:r>
      <w:r w:rsidRPr="00B04B23">
        <w:rPr>
          <w:rFonts w:eastAsia="Times New Roman" w:cs="Times New Roman"/>
          <w:color w:val="181008"/>
          <w:sz w:val="24"/>
          <w:szCs w:val="24"/>
        </w:rPr>
        <w:t xml:space="preserve"> </w:t>
      </w:r>
      <w:r w:rsidR="00767AEE" w:rsidRPr="00B04B23">
        <w:rPr>
          <w:rFonts w:eastAsia="Times New Roman" w:cs="Times New Roman"/>
          <w:color w:val="181008"/>
          <w:sz w:val="24"/>
          <w:szCs w:val="24"/>
        </w:rPr>
        <w:t>are</w:t>
      </w:r>
      <w:r w:rsidR="00407812" w:rsidRPr="00B04B23">
        <w:rPr>
          <w:rFonts w:eastAsia="Times New Roman" w:cs="Times New Roman"/>
          <w:color w:val="181008"/>
          <w:sz w:val="24"/>
          <w:szCs w:val="24"/>
        </w:rPr>
        <w:t xml:space="preserve"> </w:t>
      </w:r>
      <w:r w:rsidR="00767AEE" w:rsidRPr="00B04B23">
        <w:rPr>
          <w:rFonts w:eastAsia="Times New Roman" w:cs="Times New Roman"/>
          <w:color w:val="181008"/>
          <w:sz w:val="24"/>
          <w:szCs w:val="24"/>
        </w:rPr>
        <w:t xml:space="preserve">the </w:t>
      </w:r>
      <w:r w:rsidR="00407812" w:rsidRPr="00B04B23">
        <w:rPr>
          <w:rFonts w:eastAsia="Times New Roman" w:cs="Times New Roman"/>
          <w:color w:val="181008"/>
          <w:sz w:val="24"/>
          <w:szCs w:val="24"/>
        </w:rPr>
        <w:t>President, Vice-President, Executive Committee, Secretary and Treasurer.</w:t>
      </w:r>
    </w:p>
    <w:p w14:paraId="0A2E0AF0" w14:textId="2D054F56" w:rsidR="000A43A3" w:rsidRPr="00B04B23" w:rsidRDefault="000A43A3" w:rsidP="00B04B23">
      <w:pPr>
        <w:shd w:val="clear" w:color="auto" w:fill="FFFFFF"/>
        <w:spacing w:after="0" w:line="240" w:lineRule="auto"/>
        <w:textAlignment w:val="baseline"/>
        <w:rPr>
          <w:rFonts w:eastAsia="Times New Roman" w:cs="Times New Roman"/>
          <w:color w:val="181008"/>
          <w:sz w:val="24"/>
          <w:szCs w:val="24"/>
        </w:rPr>
      </w:pPr>
      <w:r w:rsidRPr="00B04B23">
        <w:rPr>
          <w:rFonts w:eastAsia="Times New Roman" w:cs="Times New Roman"/>
          <w:b/>
          <w:bCs/>
          <w:color w:val="181008"/>
          <w:sz w:val="24"/>
          <w:szCs w:val="24"/>
        </w:rPr>
        <w:t>Section 2</w:t>
      </w:r>
      <w:r w:rsidRPr="00B04B23">
        <w:rPr>
          <w:rFonts w:eastAsia="Times New Roman" w:cs="Times New Roman"/>
          <w:color w:val="181008"/>
          <w:sz w:val="24"/>
          <w:szCs w:val="24"/>
        </w:rPr>
        <w:t xml:space="preserve">. The board of Directors must include </w:t>
      </w:r>
      <w:r w:rsidR="00EF109B">
        <w:rPr>
          <w:rFonts w:eastAsia="Times New Roman" w:cs="Times New Roman"/>
          <w:color w:val="181008"/>
          <w:sz w:val="24"/>
          <w:szCs w:val="24"/>
        </w:rPr>
        <w:t>one</w:t>
      </w:r>
      <w:r w:rsidRPr="00B04B23">
        <w:rPr>
          <w:rFonts w:eastAsia="Times New Roman" w:cs="Times New Roman"/>
          <w:color w:val="181008"/>
          <w:sz w:val="24"/>
          <w:szCs w:val="24"/>
        </w:rPr>
        <w:t xml:space="preserve"> President, one Vice President, at least one but no more than nine Executive Committee members and no more than one Secretary and Treasurer.</w:t>
      </w:r>
    </w:p>
    <w:p w14:paraId="67E31B32" w14:textId="77777777" w:rsidR="00F6528E" w:rsidRPr="00B04B23" w:rsidRDefault="00F6528E" w:rsidP="00B04B23">
      <w:pPr>
        <w:shd w:val="clear" w:color="auto" w:fill="FFFFFF"/>
        <w:spacing w:after="0" w:line="240" w:lineRule="auto"/>
        <w:textAlignment w:val="baseline"/>
        <w:rPr>
          <w:rFonts w:eastAsia="Times New Roman" w:cs="Times New Roman"/>
          <w:color w:val="181008"/>
          <w:sz w:val="24"/>
          <w:szCs w:val="24"/>
        </w:rPr>
      </w:pPr>
    </w:p>
    <w:p w14:paraId="48AC91F1" w14:textId="5357BC64" w:rsidR="00F73E96" w:rsidRPr="00B04B23" w:rsidRDefault="00F73E96" w:rsidP="00B04B23">
      <w:pPr>
        <w:shd w:val="clear" w:color="auto" w:fill="FFFFFF"/>
        <w:spacing w:after="0" w:line="240" w:lineRule="auto"/>
        <w:textAlignment w:val="baseline"/>
        <w:rPr>
          <w:rFonts w:eastAsia="Times New Roman" w:cs="Times New Roman"/>
          <w:color w:val="181008"/>
          <w:sz w:val="24"/>
          <w:szCs w:val="24"/>
        </w:rPr>
      </w:pPr>
      <w:r w:rsidRPr="00B04B23">
        <w:rPr>
          <w:rFonts w:eastAsia="Times New Roman" w:cs="Times New Roman"/>
          <w:b/>
          <w:bCs/>
          <w:color w:val="181008"/>
          <w:sz w:val="24"/>
          <w:szCs w:val="24"/>
        </w:rPr>
        <w:t>Section 3</w:t>
      </w:r>
      <w:r w:rsidRPr="00B04B23">
        <w:rPr>
          <w:rFonts w:eastAsia="Times New Roman" w:cs="Times New Roman"/>
          <w:color w:val="181008"/>
          <w:sz w:val="24"/>
          <w:szCs w:val="24"/>
        </w:rPr>
        <w:t>. Duties of Officers:</w:t>
      </w:r>
    </w:p>
    <w:p w14:paraId="15E97A6A" w14:textId="52AE7363" w:rsidR="00F73E96" w:rsidRPr="00B04B23" w:rsidRDefault="00F73E96" w:rsidP="00B04B23">
      <w:pPr>
        <w:pStyle w:val="ListParagraph"/>
        <w:numPr>
          <w:ilvl w:val="0"/>
          <w:numId w:val="1"/>
        </w:numPr>
        <w:shd w:val="clear" w:color="auto" w:fill="FFFFFF"/>
        <w:spacing w:after="0" w:line="240" w:lineRule="auto"/>
        <w:textAlignment w:val="baseline"/>
        <w:rPr>
          <w:rFonts w:eastAsia="Times New Roman" w:cs="Arial"/>
          <w:color w:val="333333"/>
          <w:sz w:val="24"/>
          <w:szCs w:val="24"/>
          <w:u w:val="single"/>
        </w:rPr>
      </w:pPr>
      <w:r w:rsidRPr="00B04B23">
        <w:rPr>
          <w:rFonts w:eastAsia="Times New Roman" w:cs="Arial"/>
          <w:color w:val="333333"/>
          <w:sz w:val="24"/>
          <w:szCs w:val="24"/>
          <w:u w:val="single"/>
        </w:rPr>
        <w:t>PRESIDENT</w:t>
      </w:r>
    </w:p>
    <w:p w14:paraId="00E12CBA" w14:textId="6BAFB91E" w:rsidR="00F73E96" w:rsidRPr="00B04B23" w:rsidRDefault="00F73E96" w:rsidP="00B04B23">
      <w:pPr>
        <w:shd w:val="clear" w:color="auto" w:fill="FFFFFF"/>
        <w:spacing w:after="0" w:line="240" w:lineRule="auto"/>
        <w:ind w:firstLine="720"/>
        <w:textAlignment w:val="baseline"/>
        <w:rPr>
          <w:rFonts w:eastAsia="Times New Roman" w:cs="Arial"/>
          <w:color w:val="333333"/>
          <w:sz w:val="24"/>
          <w:szCs w:val="24"/>
        </w:rPr>
      </w:pPr>
      <w:r w:rsidRPr="00B04B23">
        <w:rPr>
          <w:rFonts w:eastAsia="Times New Roman" w:cs="Arial"/>
          <w:b/>
          <w:bCs/>
          <w:color w:val="333333"/>
          <w:sz w:val="24"/>
          <w:szCs w:val="24"/>
        </w:rPr>
        <w:t>3a1</w:t>
      </w:r>
      <w:r w:rsidRPr="00B04B23">
        <w:rPr>
          <w:rFonts w:eastAsia="Times New Roman" w:cs="Arial"/>
          <w:color w:val="333333"/>
          <w:sz w:val="24"/>
          <w:szCs w:val="24"/>
        </w:rPr>
        <w:t>.Generally supervise the affairs of the SCWA.</w:t>
      </w:r>
    </w:p>
    <w:p w14:paraId="37A42B00" w14:textId="0623DE99" w:rsidR="00F73E96" w:rsidRDefault="00F73E96" w:rsidP="00B04B23">
      <w:pPr>
        <w:shd w:val="clear" w:color="auto" w:fill="FFFFFF"/>
        <w:spacing w:after="0" w:line="240" w:lineRule="auto"/>
        <w:ind w:left="720" w:hanging="720"/>
        <w:textAlignment w:val="baseline"/>
        <w:rPr>
          <w:rFonts w:eastAsia="Times New Roman" w:cs="Arial"/>
          <w:i/>
          <w:iCs/>
          <w:color w:val="333333"/>
          <w:sz w:val="24"/>
          <w:szCs w:val="24"/>
        </w:rPr>
      </w:pPr>
      <w:r w:rsidRPr="00B04B23">
        <w:rPr>
          <w:rFonts w:eastAsia="Times New Roman" w:cs="Arial"/>
          <w:color w:val="333333"/>
          <w:sz w:val="24"/>
          <w:szCs w:val="24"/>
        </w:rPr>
        <w:t xml:space="preserve"> </w:t>
      </w:r>
      <w:r w:rsidRPr="00B04B23">
        <w:rPr>
          <w:rFonts w:eastAsia="Times New Roman" w:cs="Arial"/>
          <w:color w:val="333333"/>
          <w:sz w:val="24"/>
          <w:szCs w:val="24"/>
        </w:rPr>
        <w:tab/>
        <w:t xml:space="preserve">Preside at conferences and meetings of the SCWA and meetings of the Executive Committee </w:t>
      </w:r>
      <w:r w:rsidRPr="00B04B23">
        <w:rPr>
          <w:rFonts w:eastAsia="Times New Roman" w:cs="Arial"/>
          <w:i/>
          <w:iCs/>
          <w:color w:val="333333"/>
          <w:sz w:val="24"/>
          <w:szCs w:val="24"/>
        </w:rPr>
        <w:t>(this does not preclude other member form representing SCWA at conferences)</w:t>
      </w:r>
    </w:p>
    <w:p w14:paraId="291F4290" w14:textId="7B9F9F1A" w:rsidR="003D6578" w:rsidRPr="00B04B23" w:rsidRDefault="003D6578" w:rsidP="00B04B23">
      <w:pPr>
        <w:shd w:val="clear" w:color="auto" w:fill="FFFFFF"/>
        <w:spacing w:after="0" w:line="240" w:lineRule="auto"/>
        <w:ind w:left="720" w:hanging="720"/>
        <w:textAlignment w:val="baseline"/>
        <w:rPr>
          <w:rFonts w:eastAsia="Times New Roman" w:cs="Arial"/>
          <w:color w:val="333333"/>
          <w:sz w:val="24"/>
          <w:szCs w:val="24"/>
        </w:rPr>
      </w:pPr>
      <w:r>
        <w:rPr>
          <w:rFonts w:eastAsia="Times New Roman" w:cs="Arial"/>
          <w:i/>
          <w:iCs/>
          <w:color w:val="333333"/>
          <w:sz w:val="24"/>
          <w:szCs w:val="24"/>
        </w:rPr>
        <w:tab/>
      </w:r>
      <w:r w:rsidRPr="003D6578">
        <w:rPr>
          <w:rFonts w:eastAsia="Times New Roman" w:cs="Arial"/>
          <w:b/>
          <w:bCs/>
          <w:color w:val="333333"/>
          <w:sz w:val="24"/>
          <w:szCs w:val="24"/>
        </w:rPr>
        <w:t>3a2</w:t>
      </w:r>
      <w:r>
        <w:rPr>
          <w:rFonts w:eastAsia="Times New Roman" w:cs="Arial"/>
          <w:i/>
          <w:iCs/>
          <w:color w:val="333333"/>
          <w:sz w:val="24"/>
          <w:szCs w:val="24"/>
        </w:rPr>
        <w:t>.</w:t>
      </w:r>
      <w:r>
        <w:rPr>
          <w:rFonts w:eastAsia="Times New Roman" w:cs="Arial"/>
          <w:color w:val="333333"/>
          <w:sz w:val="24"/>
          <w:szCs w:val="24"/>
        </w:rPr>
        <w:t xml:space="preserve">Primary administrator of </w:t>
      </w:r>
      <w:r w:rsidRPr="003D6578">
        <w:rPr>
          <w:rFonts w:eastAsia="Times New Roman" w:cs="Arial"/>
          <w:color w:val="333333"/>
          <w:sz w:val="24"/>
          <w:szCs w:val="24"/>
        </w:rPr>
        <w:t>bank account, donations, and all funding</w:t>
      </w:r>
      <w:r>
        <w:rPr>
          <w:rFonts w:eastAsia="Times New Roman" w:cs="Arial"/>
          <w:color w:val="333333"/>
          <w:sz w:val="24"/>
          <w:szCs w:val="24"/>
        </w:rPr>
        <w:t xml:space="preserve"> mechanisms.</w:t>
      </w:r>
    </w:p>
    <w:p w14:paraId="6D84F5A9" w14:textId="1B5456A5" w:rsidR="00F73E96" w:rsidRPr="00B04B23" w:rsidRDefault="00F73E96" w:rsidP="00B04B23">
      <w:pPr>
        <w:shd w:val="clear" w:color="auto" w:fill="FFFFFF"/>
        <w:spacing w:after="0" w:line="240" w:lineRule="auto"/>
        <w:ind w:left="720"/>
        <w:textAlignment w:val="baseline"/>
        <w:rPr>
          <w:rFonts w:eastAsia="Times New Roman" w:cs="Arial"/>
          <w:color w:val="333333"/>
          <w:sz w:val="24"/>
          <w:szCs w:val="24"/>
        </w:rPr>
      </w:pPr>
      <w:r w:rsidRPr="00B04B23">
        <w:rPr>
          <w:rFonts w:eastAsia="Times New Roman" w:cs="Arial"/>
          <w:b/>
          <w:bCs/>
          <w:color w:val="333333"/>
          <w:sz w:val="24"/>
          <w:szCs w:val="24"/>
        </w:rPr>
        <w:t>3a</w:t>
      </w:r>
      <w:r w:rsidR="003D6578">
        <w:rPr>
          <w:rFonts w:eastAsia="Times New Roman" w:cs="Arial"/>
          <w:b/>
          <w:bCs/>
          <w:color w:val="333333"/>
          <w:sz w:val="24"/>
          <w:szCs w:val="24"/>
        </w:rPr>
        <w:t>3</w:t>
      </w:r>
      <w:r w:rsidRPr="00B04B23">
        <w:rPr>
          <w:rFonts w:eastAsia="Times New Roman" w:cs="Arial"/>
          <w:color w:val="333333"/>
          <w:sz w:val="24"/>
          <w:szCs w:val="24"/>
        </w:rPr>
        <w:t>.Be an ex-officio member of all committees, other than the Nominating Committee, and appoint the members of all committees where membership is not otherwise specified in the Constitution and Bylaws.</w:t>
      </w:r>
    </w:p>
    <w:p w14:paraId="716EF4F3" w14:textId="6B5C19BA" w:rsidR="00F73E96" w:rsidRPr="00B04B23" w:rsidRDefault="00F73E96" w:rsidP="00B04B23">
      <w:pPr>
        <w:shd w:val="clear" w:color="auto" w:fill="FFFFFF"/>
        <w:spacing w:after="0" w:line="240" w:lineRule="auto"/>
        <w:ind w:firstLine="720"/>
        <w:textAlignment w:val="baseline"/>
        <w:rPr>
          <w:rFonts w:eastAsia="Times New Roman" w:cs="Arial"/>
          <w:color w:val="333333"/>
          <w:sz w:val="24"/>
          <w:szCs w:val="24"/>
        </w:rPr>
      </w:pPr>
      <w:r w:rsidRPr="00B04B23">
        <w:rPr>
          <w:rFonts w:eastAsia="Times New Roman" w:cs="Arial"/>
          <w:b/>
          <w:bCs/>
          <w:color w:val="333333"/>
          <w:sz w:val="24"/>
          <w:szCs w:val="24"/>
        </w:rPr>
        <w:t>3a</w:t>
      </w:r>
      <w:r w:rsidR="003D6578">
        <w:rPr>
          <w:rFonts w:eastAsia="Times New Roman" w:cs="Arial"/>
          <w:b/>
          <w:bCs/>
          <w:color w:val="333333"/>
          <w:sz w:val="24"/>
          <w:szCs w:val="24"/>
        </w:rPr>
        <w:t>4</w:t>
      </w:r>
      <w:r w:rsidRPr="00B04B23">
        <w:rPr>
          <w:rFonts w:eastAsia="Times New Roman" w:cs="Arial"/>
          <w:color w:val="333333"/>
          <w:sz w:val="24"/>
          <w:szCs w:val="24"/>
        </w:rPr>
        <w:t>. Perform such other duties as may be assigned by the Executive Committee.</w:t>
      </w:r>
    </w:p>
    <w:p w14:paraId="1432AF49" w14:textId="77777777" w:rsidR="00FD4453" w:rsidRPr="00B04B23" w:rsidRDefault="00FD4453" w:rsidP="00B04B23">
      <w:pPr>
        <w:shd w:val="clear" w:color="auto" w:fill="FFFFFF"/>
        <w:spacing w:after="0" w:line="240" w:lineRule="auto"/>
        <w:ind w:firstLine="720"/>
        <w:textAlignment w:val="baseline"/>
        <w:rPr>
          <w:rFonts w:eastAsia="Times New Roman" w:cs="Arial"/>
          <w:color w:val="333333"/>
          <w:sz w:val="24"/>
          <w:szCs w:val="24"/>
        </w:rPr>
      </w:pPr>
    </w:p>
    <w:p w14:paraId="468BD721" w14:textId="40A2C41C" w:rsidR="00F73E96" w:rsidRPr="00B04B23" w:rsidRDefault="00F73E96" w:rsidP="00B04B23">
      <w:pPr>
        <w:pStyle w:val="ListParagraph"/>
        <w:numPr>
          <w:ilvl w:val="0"/>
          <w:numId w:val="1"/>
        </w:numPr>
        <w:shd w:val="clear" w:color="auto" w:fill="FFFFFF"/>
        <w:spacing w:after="0" w:line="240" w:lineRule="auto"/>
        <w:textAlignment w:val="baseline"/>
        <w:rPr>
          <w:rFonts w:eastAsia="Times New Roman" w:cs="Arial"/>
          <w:color w:val="333333"/>
          <w:sz w:val="24"/>
          <w:szCs w:val="24"/>
          <w:u w:val="single"/>
        </w:rPr>
      </w:pPr>
      <w:r w:rsidRPr="00B04B23">
        <w:rPr>
          <w:rFonts w:eastAsia="Times New Roman" w:cs="Arial"/>
          <w:color w:val="333333"/>
          <w:sz w:val="24"/>
          <w:szCs w:val="24"/>
          <w:u w:val="single"/>
        </w:rPr>
        <w:t>VICE PRESIDENT</w:t>
      </w:r>
    </w:p>
    <w:p w14:paraId="57B32BF0" w14:textId="77777777" w:rsidR="00B37D97" w:rsidRPr="00B04B23" w:rsidRDefault="00F73E96" w:rsidP="00B04B23">
      <w:pPr>
        <w:pStyle w:val="ListParagraph"/>
        <w:shd w:val="clear" w:color="auto" w:fill="FFFFFF"/>
        <w:spacing w:after="0" w:line="240" w:lineRule="auto"/>
        <w:textAlignment w:val="baseline"/>
        <w:rPr>
          <w:rFonts w:eastAsia="Times New Roman" w:cs="Arial"/>
          <w:color w:val="333333"/>
          <w:sz w:val="24"/>
          <w:szCs w:val="24"/>
        </w:rPr>
      </w:pPr>
      <w:r w:rsidRPr="00B04B23">
        <w:rPr>
          <w:rFonts w:eastAsia="Times New Roman" w:cs="Arial"/>
          <w:b/>
          <w:bCs/>
          <w:color w:val="333333"/>
          <w:sz w:val="24"/>
          <w:szCs w:val="24"/>
        </w:rPr>
        <w:t>3b1</w:t>
      </w:r>
      <w:r w:rsidRPr="00B04B23">
        <w:rPr>
          <w:rFonts w:eastAsia="Times New Roman" w:cs="Arial"/>
          <w:color w:val="333333"/>
          <w:sz w:val="24"/>
          <w:szCs w:val="24"/>
        </w:rPr>
        <w:t xml:space="preserve">. </w:t>
      </w:r>
      <w:r w:rsidR="00B37D97" w:rsidRPr="00B04B23">
        <w:rPr>
          <w:rFonts w:eastAsia="Times New Roman" w:cs="Arial"/>
          <w:color w:val="333333"/>
          <w:sz w:val="24"/>
          <w:szCs w:val="24"/>
        </w:rPr>
        <w:t>Assist the President in the performance of prescribed duties.</w:t>
      </w:r>
    </w:p>
    <w:p w14:paraId="0FA9732D" w14:textId="310D5340" w:rsidR="00B37D97" w:rsidRPr="00B04B23" w:rsidRDefault="00B37D97" w:rsidP="00B04B23">
      <w:pPr>
        <w:pStyle w:val="ListParagraph"/>
        <w:shd w:val="clear" w:color="auto" w:fill="FFFFFF"/>
        <w:spacing w:after="0" w:line="240" w:lineRule="auto"/>
        <w:ind w:left="1170" w:hanging="450"/>
        <w:textAlignment w:val="baseline"/>
        <w:rPr>
          <w:rFonts w:eastAsia="Times New Roman" w:cs="Arial"/>
          <w:color w:val="333333"/>
          <w:sz w:val="24"/>
          <w:szCs w:val="24"/>
        </w:rPr>
      </w:pPr>
      <w:r w:rsidRPr="00B04B23">
        <w:rPr>
          <w:rFonts w:eastAsia="Times New Roman" w:cs="Arial"/>
          <w:b/>
          <w:bCs/>
          <w:color w:val="333333"/>
          <w:sz w:val="24"/>
          <w:szCs w:val="24"/>
        </w:rPr>
        <w:t>3b2</w:t>
      </w:r>
      <w:r w:rsidRPr="00B04B23">
        <w:rPr>
          <w:rFonts w:eastAsia="Times New Roman" w:cs="Arial"/>
          <w:color w:val="333333"/>
          <w:sz w:val="24"/>
          <w:szCs w:val="24"/>
        </w:rPr>
        <w:t>. Preside at conferences and meetings of the SCWA and at meetings of the Executive</w:t>
      </w:r>
      <w:r w:rsidR="00FD4453" w:rsidRPr="00B04B23">
        <w:rPr>
          <w:rFonts w:eastAsia="Times New Roman" w:cs="Arial"/>
          <w:color w:val="333333"/>
          <w:sz w:val="24"/>
          <w:szCs w:val="24"/>
        </w:rPr>
        <w:t xml:space="preserve"> </w:t>
      </w:r>
      <w:r w:rsidRPr="00B04B23">
        <w:rPr>
          <w:rFonts w:eastAsia="Times New Roman" w:cs="Arial"/>
          <w:color w:val="333333"/>
          <w:sz w:val="24"/>
          <w:szCs w:val="24"/>
        </w:rPr>
        <w:t>Committee in the absence of the President.</w:t>
      </w:r>
    </w:p>
    <w:p w14:paraId="72B448C8" w14:textId="6D8EDE9F" w:rsidR="00B37D97" w:rsidRPr="00B04B23" w:rsidRDefault="00B37D97" w:rsidP="00B04B23">
      <w:pPr>
        <w:pStyle w:val="ListParagraph"/>
        <w:shd w:val="clear" w:color="auto" w:fill="FFFFFF"/>
        <w:spacing w:after="0" w:line="240" w:lineRule="auto"/>
        <w:textAlignment w:val="baseline"/>
        <w:rPr>
          <w:rFonts w:eastAsia="Times New Roman" w:cs="Arial"/>
          <w:color w:val="333333"/>
          <w:sz w:val="24"/>
          <w:szCs w:val="24"/>
        </w:rPr>
      </w:pPr>
      <w:r w:rsidRPr="00B04B23">
        <w:rPr>
          <w:rFonts w:eastAsia="Times New Roman" w:cs="Arial"/>
          <w:b/>
          <w:bCs/>
          <w:color w:val="333333"/>
          <w:sz w:val="24"/>
          <w:szCs w:val="24"/>
        </w:rPr>
        <w:t>3b4</w:t>
      </w:r>
      <w:r w:rsidRPr="00B04B23">
        <w:rPr>
          <w:rFonts w:eastAsia="Times New Roman" w:cs="Arial"/>
          <w:color w:val="333333"/>
          <w:sz w:val="24"/>
          <w:szCs w:val="24"/>
        </w:rPr>
        <w:t>. Be an ex-officio member of all committees other than the Nominating Committee.</w:t>
      </w:r>
    </w:p>
    <w:p w14:paraId="09590CC8" w14:textId="05566DEA" w:rsidR="00B37D97" w:rsidRPr="00B04B23" w:rsidRDefault="00B37D97" w:rsidP="00B04B23">
      <w:pPr>
        <w:pStyle w:val="ListParagraph"/>
        <w:shd w:val="clear" w:color="auto" w:fill="FFFFFF"/>
        <w:spacing w:after="0" w:line="240" w:lineRule="auto"/>
        <w:textAlignment w:val="baseline"/>
        <w:rPr>
          <w:rFonts w:eastAsia="Times New Roman" w:cs="Arial"/>
          <w:color w:val="333333"/>
          <w:sz w:val="24"/>
          <w:szCs w:val="24"/>
        </w:rPr>
      </w:pPr>
      <w:r w:rsidRPr="00B04B23">
        <w:rPr>
          <w:rFonts w:eastAsia="Times New Roman" w:cs="Arial"/>
          <w:b/>
          <w:bCs/>
          <w:color w:val="333333"/>
          <w:sz w:val="24"/>
          <w:szCs w:val="24"/>
        </w:rPr>
        <w:t>3b5</w:t>
      </w:r>
      <w:r w:rsidRPr="00B04B23">
        <w:rPr>
          <w:rFonts w:eastAsia="Times New Roman" w:cs="Arial"/>
          <w:color w:val="333333"/>
          <w:sz w:val="24"/>
          <w:szCs w:val="24"/>
        </w:rPr>
        <w:t>. Perform such other duties as may be assigned by the Executive Committee.</w:t>
      </w:r>
    </w:p>
    <w:p w14:paraId="3F4A2D34" w14:textId="6A0543B3" w:rsidR="00F73E96" w:rsidRPr="00B04B23" w:rsidRDefault="004F114B" w:rsidP="004F114B">
      <w:pPr>
        <w:pStyle w:val="ListParagraph"/>
        <w:shd w:val="clear" w:color="auto" w:fill="FFFFFF"/>
        <w:spacing w:after="0" w:line="240" w:lineRule="auto"/>
        <w:ind w:left="1170" w:hanging="450"/>
        <w:textAlignment w:val="baseline"/>
        <w:rPr>
          <w:rFonts w:eastAsia="Times New Roman" w:cs="Arial"/>
          <w:color w:val="333333"/>
          <w:sz w:val="24"/>
          <w:szCs w:val="24"/>
        </w:rPr>
      </w:pPr>
      <w:r w:rsidRPr="004F114B">
        <w:rPr>
          <w:rFonts w:eastAsia="Times New Roman" w:cs="Arial"/>
          <w:b/>
          <w:bCs/>
          <w:color w:val="333333"/>
          <w:sz w:val="24"/>
          <w:szCs w:val="24"/>
        </w:rPr>
        <w:t>3b6</w:t>
      </w:r>
      <w:r>
        <w:rPr>
          <w:rFonts w:eastAsia="Times New Roman" w:cs="Arial"/>
          <w:color w:val="333333"/>
          <w:sz w:val="24"/>
          <w:szCs w:val="24"/>
        </w:rPr>
        <w:t xml:space="preserve">. </w:t>
      </w:r>
      <w:r w:rsidR="00B37D97" w:rsidRPr="00B04B23">
        <w:rPr>
          <w:rFonts w:eastAsia="Times New Roman" w:cs="Arial"/>
          <w:color w:val="333333"/>
          <w:sz w:val="24"/>
          <w:szCs w:val="24"/>
        </w:rPr>
        <w:t>In case the President cannot act, the President-elect shall act.  In case the President-elect cannot act, the Vice-president shall act.  In case the Vice-president cannot act, the latest living past President shall do so.  The Executive Committee shall elect one of its members to act if the Past President cannot do so.</w:t>
      </w:r>
    </w:p>
    <w:p w14:paraId="1E056554" w14:textId="500D0F85" w:rsidR="00B37D97" w:rsidRPr="00B04B23" w:rsidRDefault="00B37D97" w:rsidP="00B04B23">
      <w:pPr>
        <w:pStyle w:val="ListParagraph"/>
        <w:shd w:val="clear" w:color="auto" w:fill="FFFFFF"/>
        <w:spacing w:after="0" w:line="240" w:lineRule="auto"/>
        <w:textAlignment w:val="baseline"/>
        <w:rPr>
          <w:rFonts w:eastAsia="Times New Roman" w:cs="Arial"/>
          <w:color w:val="333333"/>
          <w:sz w:val="24"/>
          <w:szCs w:val="24"/>
        </w:rPr>
      </w:pPr>
    </w:p>
    <w:p w14:paraId="20195083" w14:textId="3C8FC97E" w:rsidR="00B37D97" w:rsidRPr="00B04B23" w:rsidRDefault="00FD4453" w:rsidP="00B04B23">
      <w:pPr>
        <w:pStyle w:val="ListParagraph"/>
        <w:numPr>
          <w:ilvl w:val="0"/>
          <w:numId w:val="1"/>
        </w:numPr>
        <w:shd w:val="clear" w:color="auto" w:fill="FFFFFF"/>
        <w:spacing w:after="0" w:line="240" w:lineRule="auto"/>
        <w:textAlignment w:val="baseline"/>
        <w:rPr>
          <w:rFonts w:eastAsia="Times New Roman" w:cs="Arial"/>
          <w:color w:val="333333"/>
          <w:sz w:val="24"/>
          <w:szCs w:val="24"/>
          <w:u w:val="single"/>
        </w:rPr>
      </w:pPr>
      <w:r w:rsidRPr="00B04B23">
        <w:rPr>
          <w:rFonts w:eastAsia="Times New Roman" w:cs="Arial"/>
          <w:color w:val="333333"/>
          <w:sz w:val="24"/>
          <w:szCs w:val="24"/>
          <w:u w:val="single"/>
        </w:rPr>
        <w:t>EXECUTIVE COMMITTEE</w:t>
      </w:r>
    </w:p>
    <w:p w14:paraId="1E04C630" w14:textId="374147BD" w:rsidR="00FD4453" w:rsidRPr="00B04B23" w:rsidRDefault="00FD4453" w:rsidP="00B04B23">
      <w:pPr>
        <w:pStyle w:val="ListParagraph"/>
        <w:shd w:val="clear" w:color="auto" w:fill="FFFFFF"/>
        <w:spacing w:after="0" w:line="240" w:lineRule="auto"/>
        <w:textAlignment w:val="baseline"/>
        <w:rPr>
          <w:rFonts w:eastAsia="Times New Roman" w:cs="Arial"/>
          <w:color w:val="333333"/>
          <w:sz w:val="24"/>
          <w:szCs w:val="24"/>
        </w:rPr>
      </w:pPr>
      <w:r w:rsidRPr="00B04B23">
        <w:rPr>
          <w:rFonts w:eastAsia="Times New Roman" w:cs="Arial"/>
          <w:b/>
          <w:bCs/>
          <w:color w:val="333333"/>
          <w:sz w:val="24"/>
          <w:szCs w:val="24"/>
        </w:rPr>
        <w:t>3</w:t>
      </w:r>
      <w:r w:rsidR="00F6528E" w:rsidRPr="00B04B23">
        <w:rPr>
          <w:rFonts w:eastAsia="Times New Roman" w:cs="Arial"/>
          <w:b/>
          <w:bCs/>
          <w:color w:val="333333"/>
          <w:sz w:val="24"/>
          <w:szCs w:val="24"/>
        </w:rPr>
        <w:t>c</w:t>
      </w:r>
      <w:r w:rsidRPr="00B04B23">
        <w:rPr>
          <w:rFonts w:eastAsia="Times New Roman" w:cs="Arial"/>
          <w:b/>
          <w:bCs/>
          <w:color w:val="333333"/>
          <w:sz w:val="24"/>
          <w:szCs w:val="24"/>
        </w:rPr>
        <w:t>1</w:t>
      </w:r>
      <w:r w:rsidRPr="00B04B23">
        <w:rPr>
          <w:rFonts w:eastAsia="Times New Roman" w:cs="Arial"/>
          <w:color w:val="333333"/>
          <w:sz w:val="24"/>
          <w:szCs w:val="24"/>
        </w:rPr>
        <w:t>.</w:t>
      </w:r>
      <w:r w:rsidR="004F114B">
        <w:rPr>
          <w:rFonts w:eastAsia="Times New Roman" w:cs="Arial"/>
          <w:color w:val="333333"/>
          <w:sz w:val="24"/>
          <w:szCs w:val="24"/>
        </w:rPr>
        <w:t xml:space="preserve"> </w:t>
      </w:r>
      <w:r w:rsidRPr="00B04B23">
        <w:rPr>
          <w:rFonts w:eastAsia="Times New Roman" w:cs="Arial"/>
          <w:color w:val="333333"/>
          <w:sz w:val="24"/>
          <w:szCs w:val="24"/>
        </w:rPr>
        <w:t>Help supervise the affairs of the SCWA.</w:t>
      </w:r>
    </w:p>
    <w:p w14:paraId="3833D310" w14:textId="7198EFA8" w:rsidR="00FD4453" w:rsidRPr="00B04B23" w:rsidRDefault="00FD4453" w:rsidP="004F114B">
      <w:pPr>
        <w:pStyle w:val="ListParagraph"/>
        <w:shd w:val="clear" w:color="auto" w:fill="FFFFFF"/>
        <w:spacing w:after="0" w:line="240" w:lineRule="auto"/>
        <w:ind w:left="1170" w:hanging="450"/>
        <w:textAlignment w:val="baseline"/>
        <w:rPr>
          <w:rFonts w:eastAsia="Times New Roman" w:cs="Arial"/>
          <w:color w:val="333333"/>
          <w:sz w:val="24"/>
          <w:szCs w:val="24"/>
        </w:rPr>
      </w:pPr>
      <w:r w:rsidRPr="00B04B23">
        <w:rPr>
          <w:rFonts w:eastAsia="Times New Roman" w:cs="Arial"/>
          <w:b/>
          <w:bCs/>
          <w:color w:val="333333"/>
          <w:sz w:val="24"/>
          <w:szCs w:val="24"/>
        </w:rPr>
        <w:t>3</w:t>
      </w:r>
      <w:r w:rsidR="00F6528E" w:rsidRPr="00B04B23">
        <w:rPr>
          <w:rFonts w:eastAsia="Times New Roman" w:cs="Arial"/>
          <w:b/>
          <w:bCs/>
          <w:color w:val="333333"/>
          <w:sz w:val="24"/>
          <w:szCs w:val="24"/>
        </w:rPr>
        <w:t>c</w:t>
      </w:r>
      <w:r w:rsidRPr="00B04B23">
        <w:rPr>
          <w:rFonts w:eastAsia="Times New Roman" w:cs="Arial"/>
          <w:b/>
          <w:bCs/>
          <w:color w:val="333333"/>
          <w:sz w:val="24"/>
          <w:szCs w:val="24"/>
        </w:rPr>
        <w:t>2</w:t>
      </w:r>
      <w:r w:rsidRPr="00B04B23">
        <w:rPr>
          <w:rFonts w:eastAsia="Times New Roman" w:cs="Arial"/>
          <w:color w:val="333333"/>
          <w:sz w:val="24"/>
          <w:szCs w:val="24"/>
        </w:rPr>
        <w:t>. Preside and represent SCWA at conferences and meetings of the SCWA and meetings pending approval of the President or Vice President.</w:t>
      </w:r>
    </w:p>
    <w:p w14:paraId="3734EC6C" w14:textId="0A239269" w:rsidR="00FD4453" w:rsidRPr="00B04B23" w:rsidRDefault="00FD4453" w:rsidP="004F114B">
      <w:pPr>
        <w:pStyle w:val="ListParagraph"/>
        <w:shd w:val="clear" w:color="auto" w:fill="FFFFFF"/>
        <w:spacing w:after="0" w:line="240" w:lineRule="auto"/>
        <w:ind w:left="1080" w:hanging="360"/>
        <w:textAlignment w:val="baseline"/>
        <w:rPr>
          <w:rFonts w:eastAsia="Times New Roman" w:cs="Arial"/>
          <w:color w:val="333333"/>
          <w:sz w:val="24"/>
          <w:szCs w:val="24"/>
        </w:rPr>
      </w:pPr>
      <w:r w:rsidRPr="00B04B23">
        <w:rPr>
          <w:rFonts w:eastAsia="Times New Roman" w:cs="Arial"/>
          <w:b/>
          <w:bCs/>
          <w:color w:val="333333"/>
          <w:sz w:val="24"/>
          <w:szCs w:val="24"/>
        </w:rPr>
        <w:lastRenderedPageBreak/>
        <w:t>3</w:t>
      </w:r>
      <w:r w:rsidR="00F6528E" w:rsidRPr="00B04B23">
        <w:rPr>
          <w:rFonts w:eastAsia="Times New Roman" w:cs="Arial"/>
          <w:b/>
          <w:bCs/>
          <w:color w:val="333333"/>
          <w:sz w:val="24"/>
          <w:szCs w:val="24"/>
        </w:rPr>
        <w:t>c</w:t>
      </w:r>
      <w:r w:rsidRPr="00B04B23">
        <w:rPr>
          <w:rFonts w:eastAsia="Times New Roman" w:cs="Arial"/>
          <w:b/>
          <w:bCs/>
          <w:color w:val="333333"/>
          <w:sz w:val="24"/>
          <w:szCs w:val="24"/>
        </w:rPr>
        <w:t>3</w:t>
      </w:r>
      <w:r w:rsidRPr="00B04B23">
        <w:rPr>
          <w:rFonts w:eastAsia="Times New Roman" w:cs="Arial"/>
          <w:color w:val="333333"/>
          <w:sz w:val="24"/>
          <w:szCs w:val="24"/>
        </w:rPr>
        <w:t>.Be an ex-officio member of all committees, other than the Nominating Committee, and appoint the members of all committees where membership is not otherwise specified in the Constitution and Bylaws.</w:t>
      </w:r>
    </w:p>
    <w:p w14:paraId="7872C79A" w14:textId="5517AA02" w:rsidR="00FD4453" w:rsidRPr="00B04B23" w:rsidRDefault="00FD4453" w:rsidP="004F114B">
      <w:pPr>
        <w:pStyle w:val="ListParagraph"/>
        <w:shd w:val="clear" w:color="auto" w:fill="FFFFFF"/>
        <w:spacing w:after="0" w:line="240" w:lineRule="auto"/>
        <w:ind w:left="1080" w:hanging="360"/>
        <w:textAlignment w:val="baseline"/>
        <w:rPr>
          <w:rFonts w:eastAsia="Times New Roman" w:cs="Arial"/>
          <w:color w:val="333333"/>
          <w:sz w:val="24"/>
          <w:szCs w:val="24"/>
        </w:rPr>
      </w:pPr>
      <w:r w:rsidRPr="00B04B23">
        <w:rPr>
          <w:rFonts w:eastAsia="Times New Roman" w:cs="Arial"/>
          <w:b/>
          <w:bCs/>
          <w:color w:val="333333"/>
          <w:sz w:val="24"/>
          <w:szCs w:val="24"/>
        </w:rPr>
        <w:t>3</w:t>
      </w:r>
      <w:r w:rsidR="00F6528E" w:rsidRPr="00B04B23">
        <w:rPr>
          <w:rFonts w:eastAsia="Times New Roman" w:cs="Arial"/>
          <w:b/>
          <w:bCs/>
          <w:color w:val="333333"/>
          <w:sz w:val="24"/>
          <w:szCs w:val="24"/>
        </w:rPr>
        <w:t>c</w:t>
      </w:r>
      <w:r w:rsidRPr="00B04B23">
        <w:rPr>
          <w:rFonts w:eastAsia="Times New Roman" w:cs="Arial"/>
          <w:b/>
          <w:bCs/>
          <w:color w:val="333333"/>
          <w:sz w:val="24"/>
          <w:szCs w:val="24"/>
        </w:rPr>
        <w:t>4</w:t>
      </w:r>
      <w:r w:rsidRPr="00B04B23">
        <w:rPr>
          <w:rFonts w:eastAsia="Times New Roman" w:cs="Arial"/>
          <w:color w:val="333333"/>
          <w:sz w:val="24"/>
          <w:szCs w:val="24"/>
        </w:rPr>
        <w:t>. Perform such other duties as may be assigned by the collaboration and agreement of the Executive Committee</w:t>
      </w:r>
    </w:p>
    <w:p w14:paraId="15CA7685" w14:textId="62066898" w:rsidR="00B37D97" w:rsidRPr="00B04B23" w:rsidRDefault="00B37D97" w:rsidP="00B04B23">
      <w:pPr>
        <w:pStyle w:val="ListParagraph"/>
        <w:shd w:val="clear" w:color="auto" w:fill="FFFFFF"/>
        <w:spacing w:after="0" w:line="240" w:lineRule="auto"/>
        <w:textAlignment w:val="baseline"/>
        <w:rPr>
          <w:rFonts w:eastAsia="Times New Roman" w:cs="Arial"/>
          <w:color w:val="333333"/>
          <w:sz w:val="24"/>
          <w:szCs w:val="24"/>
        </w:rPr>
      </w:pPr>
    </w:p>
    <w:p w14:paraId="2AE78887" w14:textId="75492D5E" w:rsidR="00FD4453" w:rsidRPr="00B04B23" w:rsidRDefault="00FD4453" w:rsidP="00B04B23">
      <w:pPr>
        <w:pStyle w:val="ListParagraph"/>
        <w:numPr>
          <w:ilvl w:val="0"/>
          <w:numId w:val="1"/>
        </w:numPr>
        <w:shd w:val="clear" w:color="auto" w:fill="FFFFFF"/>
        <w:spacing w:after="0" w:line="240" w:lineRule="auto"/>
        <w:textAlignment w:val="baseline"/>
        <w:rPr>
          <w:rFonts w:eastAsia="Times New Roman" w:cs="Arial"/>
          <w:color w:val="333333"/>
          <w:sz w:val="24"/>
          <w:szCs w:val="24"/>
          <w:u w:val="single"/>
        </w:rPr>
      </w:pPr>
      <w:r w:rsidRPr="00B04B23">
        <w:rPr>
          <w:rFonts w:eastAsia="Times New Roman" w:cs="Arial"/>
          <w:color w:val="333333"/>
          <w:sz w:val="24"/>
          <w:szCs w:val="24"/>
          <w:u w:val="single"/>
        </w:rPr>
        <w:t>SECREATARY</w:t>
      </w:r>
    </w:p>
    <w:p w14:paraId="78AFD3AE" w14:textId="3EA2E5F8" w:rsidR="00811A29" w:rsidRPr="00B04B23" w:rsidRDefault="00F6528E" w:rsidP="00B04B23">
      <w:pPr>
        <w:pStyle w:val="ListParagraph"/>
        <w:shd w:val="clear" w:color="auto" w:fill="FFFFFF"/>
        <w:spacing w:after="0" w:line="240" w:lineRule="auto"/>
        <w:ind w:left="1170" w:hanging="450"/>
        <w:textAlignment w:val="baseline"/>
        <w:rPr>
          <w:rFonts w:eastAsia="Times New Roman" w:cs="Arial"/>
          <w:color w:val="333333"/>
          <w:sz w:val="24"/>
          <w:szCs w:val="24"/>
        </w:rPr>
      </w:pPr>
      <w:r w:rsidRPr="00B04B23">
        <w:rPr>
          <w:rFonts w:eastAsia="Times New Roman" w:cs="Arial"/>
          <w:b/>
          <w:bCs/>
          <w:color w:val="333333"/>
          <w:sz w:val="24"/>
          <w:szCs w:val="24"/>
        </w:rPr>
        <w:t>3d1</w:t>
      </w:r>
      <w:r w:rsidRPr="00B04B23">
        <w:rPr>
          <w:rFonts w:eastAsia="Times New Roman" w:cs="Arial"/>
          <w:color w:val="333333"/>
          <w:sz w:val="24"/>
          <w:szCs w:val="24"/>
        </w:rPr>
        <w:t xml:space="preserve">. </w:t>
      </w:r>
      <w:r w:rsidR="00811A29" w:rsidRPr="00B04B23">
        <w:rPr>
          <w:rFonts w:eastAsia="Times New Roman" w:cs="Arial"/>
          <w:color w:val="333333"/>
          <w:sz w:val="24"/>
          <w:szCs w:val="24"/>
        </w:rPr>
        <w:t xml:space="preserve">Serve as the administrative officer of the </w:t>
      </w:r>
      <w:r w:rsidR="005C4AB0">
        <w:rPr>
          <w:rFonts w:eastAsia="Times New Roman" w:cs="Arial"/>
          <w:color w:val="333333"/>
          <w:sz w:val="24"/>
          <w:szCs w:val="24"/>
        </w:rPr>
        <w:t>SCWA</w:t>
      </w:r>
      <w:r w:rsidR="00811A29" w:rsidRPr="00B04B23">
        <w:rPr>
          <w:rFonts w:eastAsia="Times New Roman" w:cs="Arial"/>
          <w:color w:val="333333"/>
          <w:sz w:val="24"/>
          <w:szCs w:val="24"/>
        </w:rPr>
        <w:t xml:space="preserve"> and operate under the general direction of the President and the Executive Committee.</w:t>
      </w:r>
    </w:p>
    <w:p w14:paraId="0C58C2BC" w14:textId="01B13850" w:rsidR="00811A29" w:rsidRPr="00B04B23" w:rsidRDefault="00F6528E" w:rsidP="00B04B23">
      <w:pPr>
        <w:pStyle w:val="ListParagraph"/>
        <w:shd w:val="clear" w:color="auto" w:fill="FFFFFF"/>
        <w:spacing w:after="0" w:line="240" w:lineRule="auto"/>
        <w:ind w:left="1170" w:hanging="450"/>
        <w:textAlignment w:val="baseline"/>
        <w:rPr>
          <w:rFonts w:eastAsia="Times New Roman" w:cs="Arial"/>
          <w:color w:val="333333"/>
          <w:sz w:val="24"/>
          <w:szCs w:val="24"/>
        </w:rPr>
      </w:pPr>
      <w:r w:rsidRPr="00B04B23">
        <w:rPr>
          <w:rFonts w:eastAsia="Times New Roman" w:cs="Arial"/>
          <w:b/>
          <w:bCs/>
          <w:color w:val="333333"/>
          <w:sz w:val="24"/>
          <w:szCs w:val="24"/>
        </w:rPr>
        <w:t>3d2</w:t>
      </w:r>
      <w:r w:rsidRPr="00B04B23">
        <w:rPr>
          <w:rFonts w:eastAsia="Times New Roman" w:cs="Arial"/>
          <w:color w:val="333333"/>
          <w:sz w:val="24"/>
          <w:szCs w:val="24"/>
        </w:rPr>
        <w:t xml:space="preserve">. </w:t>
      </w:r>
      <w:r w:rsidR="00811A29" w:rsidRPr="00B04B23">
        <w:rPr>
          <w:rFonts w:eastAsia="Times New Roman" w:cs="Arial"/>
          <w:color w:val="333333"/>
          <w:sz w:val="24"/>
          <w:szCs w:val="24"/>
        </w:rPr>
        <w:t>Record and distribute the minutes and proceedings of meetings of the Executive Committee.</w:t>
      </w:r>
    </w:p>
    <w:p w14:paraId="443357F9" w14:textId="4065983A" w:rsidR="00811A29" w:rsidRPr="00B04B23" w:rsidRDefault="00F6528E" w:rsidP="00B04B23">
      <w:pPr>
        <w:pStyle w:val="ListParagraph"/>
        <w:shd w:val="clear" w:color="auto" w:fill="FFFFFF"/>
        <w:spacing w:after="0" w:line="240" w:lineRule="auto"/>
        <w:ind w:left="1170" w:hanging="450"/>
        <w:textAlignment w:val="baseline"/>
        <w:rPr>
          <w:rFonts w:eastAsia="Times New Roman" w:cs="Arial"/>
          <w:color w:val="333333"/>
          <w:sz w:val="24"/>
          <w:szCs w:val="24"/>
        </w:rPr>
      </w:pPr>
      <w:r w:rsidRPr="00B04B23">
        <w:rPr>
          <w:rFonts w:eastAsia="Times New Roman" w:cs="Arial"/>
          <w:b/>
          <w:bCs/>
          <w:color w:val="333333"/>
          <w:sz w:val="24"/>
          <w:szCs w:val="24"/>
        </w:rPr>
        <w:t>3d3</w:t>
      </w:r>
      <w:r w:rsidRPr="00B04B23">
        <w:rPr>
          <w:rFonts w:eastAsia="Times New Roman" w:cs="Arial"/>
          <w:color w:val="333333"/>
          <w:sz w:val="24"/>
          <w:szCs w:val="24"/>
        </w:rPr>
        <w:t xml:space="preserve">. </w:t>
      </w:r>
      <w:r w:rsidR="00811A29" w:rsidRPr="00B04B23">
        <w:rPr>
          <w:rFonts w:eastAsia="Times New Roman" w:cs="Arial"/>
          <w:color w:val="333333"/>
          <w:sz w:val="24"/>
          <w:szCs w:val="24"/>
        </w:rPr>
        <w:t>Transmit SCWA correspondence to the SCWA members and serve as the primary contact with the SCWA for administrative matters.</w:t>
      </w:r>
    </w:p>
    <w:p w14:paraId="00C2D5B6" w14:textId="3FA567A3" w:rsidR="00811A29" w:rsidRPr="00B04B23" w:rsidRDefault="00F6528E" w:rsidP="00B04B23">
      <w:pPr>
        <w:pStyle w:val="ListParagraph"/>
        <w:shd w:val="clear" w:color="auto" w:fill="FFFFFF"/>
        <w:spacing w:after="0" w:line="240" w:lineRule="auto"/>
        <w:textAlignment w:val="baseline"/>
        <w:rPr>
          <w:rFonts w:eastAsia="Times New Roman" w:cs="Arial"/>
          <w:color w:val="333333"/>
          <w:sz w:val="24"/>
          <w:szCs w:val="24"/>
        </w:rPr>
      </w:pPr>
      <w:r w:rsidRPr="00B04B23">
        <w:rPr>
          <w:rFonts w:eastAsia="Times New Roman" w:cs="Arial"/>
          <w:b/>
          <w:bCs/>
          <w:color w:val="333333"/>
          <w:sz w:val="24"/>
          <w:szCs w:val="24"/>
        </w:rPr>
        <w:t>3d4</w:t>
      </w:r>
      <w:r w:rsidRPr="00B04B23">
        <w:rPr>
          <w:rFonts w:eastAsia="Times New Roman" w:cs="Arial"/>
          <w:color w:val="333333"/>
          <w:sz w:val="24"/>
          <w:szCs w:val="24"/>
        </w:rPr>
        <w:t xml:space="preserve">. </w:t>
      </w:r>
      <w:r w:rsidR="00811A29" w:rsidRPr="00B04B23">
        <w:rPr>
          <w:rFonts w:eastAsia="Times New Roman" w:cs="Arial"/>
          <w:color w:val="333333"/>
          <w:sz w:val="24"/>
          <w:szCs w:val="24"/>
        </w:rPr>
        <w:t>Maintain records of the SCWA, including a list of members of the SCWA.</w:t>
      </w:r>
    </w:p>
    <w:p w14:paraId="4D8D49F5" w14:textId="5215484D" w:rsidR="00811A29" w:rsidRPr="00B04B23" w:rsidRDefault="00F6528E" w:rsidP="00B04B23">
      <w:pPr>
        <w:pStyle w:val="ListParagraph"/>
        <w:shd w:val="clear" w:color="auto" w:fill="FFFFFF"/>
        <w:spacing w:after="0" w:line="240" w:lineRule="auto"/>
        <w:textAlignment w:val="baseline"/>
        <w:rPr>
          <w:rFonts w:eastAsia="Times New Roman" w:cs="Arial"/>
          <w:color w:val="333333"/>
          <w:sz w:val="24"/>
          <w:szCs w:val="24"/>
        </w:rPr>
      </w:pPr>
      <w:r w:rsidRPr="00B04B23">
        <w:rPr>
          <w:rFonts w:eastAsia="Times New Roman" w:cs="Arial"/>
          <w:b/>
          <w:bCs/>
          <w:color w:val="333333"/>
          <w:sz w:val="24"/>
          <w:szCs w:val="24"/>
        </w:rPr>
        <w:t>3d5</w:t>
      </w:r>
      <w:r w:rsidRPr="00B04B23">
        <w:rPr>
          <w:rFonts w:eastAsia="Times New Roman" w:cs="Arial"/>
          <w:color w:val="333333"/>
          <w:sz w:val="24"/>
          <w:szCs w:val="24"/>
        </w:rPr>
        <w:t xml:space="preserve">. </w:t>
      </w:r>
      <w:r w:rsidR="00811A29" w:rsidRPr="00B04B23">
        <w:rPr>
          <w:rFonts w:eastAsia="Times New Roman" w:cs="Arial"/>
          <w:color w:val="333333"/>
          <w:sz w:val="24"/>
          <w:szCs w:val="24"/>
        </w:rPr>
        <w:t>Present a report for each SCEWA year at the Annual Meeting of the SCWA.</w:t>
      </w:r>
    </w:p>
    <w:p w14:paraId="66369429" w14:textId="4C48AAA2" w:rsidR="00FD4453" w:rsidRPr="00B04B23" w:rsidRDefault="00F6528E" w:rsidP="00B04B23">
      <w:pPr>
        <w:pStyle w:val="ListParagraph"/>
        <w:shd w:val="clear" w:color="auto" w:fill="FFFFFF"/>
        <w:spacing w:after="0" w:line="240" w:lineRule="auto"/>
        <w:textAlignment w:val="baseline"/>
        <w:rPr>
          <w:rFonts w:eastAsia="Times New Roman" w:cs="Arial"/>
          <w:color w:val="333333"/>
          <w:sz w:val="24"/>
          <w:szCs w:val="24"/>
        </w:rPr>
      </w:pPr>
      <w:r w:rsidRPr="00B04B23">
        <w:rPr>
          <w:rFonts w:eastAsia="Times New Roman" w:cs="Arial"/>
          <w:b/>
          <w:bCs/>
          <w:color w:val="333333"/>
          <w:sz w:val="24"/>
          <w:szCs w:val="24"/>
        </w:rPr>
        <w:t>3d6</w:t>
      </w:r>
      <w:r w:rsidRPr="00B04B23">
        <w:rPr>
          <w:rFonts w:eastAsia="Times New Roman" w:cs="Arial"/>
          <w:color w:val="333333"/>
          <w:sz w:val="24"/>
          <w:szCs w:val="24"/>
        </w:rPr>
        <w:t xml:space="preserve">. </w:t>
      </w:r>
      <w:r w:rsidR="00811A29" w:rsidRPr="00B04B23">
        <w:rPr>
          <w:rFonts w:eastAsia="Times New Roman" w:cs="Arial"/>
          <w:color w:val="333333"/>
          <w:sz w:val="24"/>
          <w:szCs w:val="24"/>
        </w:rPr>
        <w:t>Perform such other duties as may be assigned by the Executive Committee.</w:t>
      </w:r>
    </w:p>
    <w:p w14:paraId="77256ECF" w14:textId="3FC15D20" w:rsidR="00811A29" w:rsidRPr="00B04B23" w:rsidRDefault="00F6528E" w:rsidP="00B04B23">
      <w:pPr>
        <w:pStyle w:val="ListParagraph"/>
        <w:shd w:val="clear" w:color="auto" w:fill="FFFFFF"/>
        <w:spacing w:after="0" w:line="240" w:lineRule="auto"/>
        <w:ind w:left="1170" w:hanging="450"/>
        <w:textAlignment w:val="baseline"/>
        <w:rPr>
          <w:rFonts w:eastAsia="Times New Roman" w:cs="Arial"/>
          <w:color w:val="333333"/>
          <w:sz w:val="24"/>
          <w:szCs w:val="24"/>
        </w:rPr>
      </w:pPr>
      <w:r w:rsidRPr="00B04B23">
        <w:rPr>
          <w:rFonts w:eastAsia="Times New Roman" w:cs="Arial"/>
          <w:b/>
          <w:bCs/>
          <w:color w:val="333333"/>
          <w:sz w:val="24"/>
          <w:szCs w:val="24"/>
        </w:rPr>
        <w:t>3d7</w:t>
      </w:r>
      <w:r w:rsidRPr="00B04B23">
        <w:rPr>
          <w:rFonts w:eastAsia="Times New Roman" w:cs="Arial"/>
          <w:color w:val="333333"/>
          <w:sz w:val="24"/>
          <w:szCs w:val="24"/>
        </w:rPr>
        <w:t xml:space="preserve">. </w:t>
      </w:r>
      <w:r w:rsidR="00811A29" w:rsidRPr="00B04B23">
        <w:rPr>
          <w:rFonts w:eastAsia="Times New Roman" w:cs="Arial"/>
          <w:color w:val="333333"/>
          <w:sz w:val="24"/>
          <w:szCs w:val="24"/>
        </w:rPr>
        <w:t>Any other board member may also hold this role until another Secretary can be found to take their place</w:t>
      </w:r>
      <w:r w:rsidR="00EF109B">
        <w:rPr>
          <w:rFonts w:eastAsia="Times New Roman" w:cs="Arial"/>
          <w:color w:val="333333"/>
          <w:sz w:val="24"/>
          <w:szCs w:val="24"/>
        </w:rPr>
        <w:t>,</w:t>
      </w:r>
      <w:r w:rsidR="00811A29" w:rsidRPr="00B04B23">
        <w:rPr>
          <w:rFonts w:eastAsia="Times New Roman" w:cs="Arial"/>
          <w:color w:val="333333"/>
          <w:sz w:val="24"/>
          <w:szCs w:val="24"/>
        </w:rPr>
        <w:t xml:space="preserve"> as long as they do not already hold two roles.</w:t>
      </w:r>
    </w:p>
    <w:p w14:paraId="3F484546" w14:textId="5296639F" w:rsidR="00FD4453" w:rsidRPr="00B04B23" w:rsidRDefault="00FD4453" w:rsidP="00B04B23">
      <w:pPr>
        <w:pStyle w:val="ListParagraph"/>
        <w:shd w:val="clear" w:color="auto" w:fill="FFFFFF"/>
        <w:spacing w:after="0" w:line="240" w:lineRule="auto"/>
        <w:textAlignment w:val="baseline"/>
        <w:rPr>
          <w:rFonts w:eastAsia="Times New Roman" w:cs="Arial"/>
          <w:color w:val="333333"/>
          <w:sz w:val="24"/>
          <w:szCs w:val="24"/>
        </w:rPr>
      </w:pPr>
    </w:p>
    <w:p w14:paraId="6E78B8C1" w14:textId="77A2FC69" w:rsidR="00FD4453" w:rsidRPr="00B04B23" w:rsidRDefault="00FD4453" w:rsidP="00B04B23">
      <w:pPr>
        <w:pStyle w:val="ListParagraph"/>
        <w:numPr>
          <w:ilvl w:val="0"/>
          <w:numId w:val="1"/>
        </w:numPr>
        <w:shd w:val="clear" w:color="auto" w:fill="FFFFFF"/>
        <w:spacing w:after="0" w:line="240" w:lineRule="auto"/>
        <w:textAlignment w:val="baseline"/>
        <w:rPr>
          <w:rFonts w:eastAsia="Times New Roman" w:cs="Arial"/>
          <w:color w:val="333333"/>
          <w:sz w:val="24"/>
          <w:szCs w:val="24"/>
          <w:u w:val="single"/>
        </w:rPr>
      </w:pPr>
      <w:r w:rsidRPr="00B04B23">
        <w:rPr>
          <w:rFonts w:eastAsia="Times New Roman" w:cs="Arial"/>
          <w:color w:val="333333"/>
          <w:sz w:val="24"/>
          <w:szCs w:val="24"/>
          <w:u w:val="single"/>
        </w:rPr>
        <w:t>TREASURER</w:t>
      </w:r>
    </w:p>
    <w:p w14:paraId="68CAFA9E" w14:textId="670EDA84" w:rsidR="00811A29" w:rsidRPr="00B04B23" w:rsidRDefault="00F6528E" w:rsidP="00B04B23">
      <w:pPr>
        <w:pStyle w:val="ListParagraph"/>
        <w:shd w:val="clear" w:color="auto" w:fill="FFFFFF"/>
        <w:spacing w:after="0" w:line="240" w:lineRule="auto"/>
        <w:ind w:left="1170" w:hanging="450"/>
        <w:textAlignment w:val="baseline"/>
        <w:rPr>
          <w:rFonts w:eastAsia="Times New Roman" w:cs="Arial"/>
          <w:color w:val="333333"/>
          <w:sz w:val="24"/>
          <w:szCs w:val="24"/>
        </w:rPr>
      </w:pPr>
      <w:r w:rsidRPr="00B04B23">
        <w:rPr>
          <w:rFonts w:eastAsia="Times New Roman" w:cs="Arial"/>
          <w:b/>
          <w:bCs/>
          <w:color w:val="333333"/>
          <w:sz w:val="24"/>
          <w:szCs w:val="24"/>
        </w:rPr>
        <w:t>3e1</w:t>
      </w:r>
      <w:r w:rsidRPr="00B04B23">
        <w:rPr>
          <w:rFonts w:eastAsia="Times New Roman" w:cs="Arial"/>
          <w:color w:val="333333"/>
          <w:sz w:val="24"/>
          <w:szCs w:val="24"/>
        </w:rPr>
        <w:t xml:space="preserve">. </w:t>
      </w:r>
      <w:r w:rsidR="00811A29" w:rsidRPr="00B04B23">
        <w:rPr>
          <w:rFonts w:eastAsia="Times New Roman" w:cs="Arial"/>
          <w:color w:val="333333"/>
          <w:sz w:val="24"/>
          <w:szCs w:val="24"/>
        </w:rPr>
        <w:t>Serve as the financial officer of the SCWA and operate under the general direction of the President and the Executive Committee.</w:t>
      </w:r>
    </w:p>
    <w:p w14:paraId="4DFD6B72" w14:textId="4F6890B6" w:rsidR="00811A29" w:rsidRPr="00B04B23" w:rsidRDefault="00F6528E" w:rsidP="00B04B23">
      <w:pPr>
        <w:pStyle w:val="ListParagraph"/>
        <w:shd w:val="clear" w:color="auto" w:fill="FFFFFF"/>
        <w:spacing w:after="0" w:line="240" w:lineRule="auto"/>
        <w:ind w:left="1170" w:hanging="450"/>
        <w:textAlignment w:val="baseline"/>
        <w:rPr>
          <w:rFonts w:eastAsia="Times New Roman" w:cs="Arial"/>
          <w:color w:val="333333"/>
          <w:sz w:val="24"/>
          <w:szCs w:val="24"/>
        </w:rPr>
      </w:pPr>
      <w:r w:rsidRPr="00B04B23">
        <w:rPr>
          <w:rFonts w:eastAsia="Times New Roman" w:cs="Arial"/>
          <w:b/>
          <w:bCs/>
          <w:color w:val="333333"/>
          <w:sz w:val="24"/>
          <w:szCs w:val="24"/>
        </w:rPr>
        <w:t>3e2</w:t>
      </w:r>
      <w:r w:rsidRPr="00B04B23">
        <w:rPr>
          <w:rFonts w:eastAsia="Times New Roman" w:cs="Arial"/>
          <w:color w:val="333333"/>
          <w:sz w:val="24"/>
          <w:szCs w:val="24"/>
        </w:rPr>
        <w:t xml:space="preserve">. </w:t>
      </w:r>
      <w:r w:rsidR="00811A29" w:rsidRPr="00B04B23">
        <w:rPr>
          <w:rFonts w:eastAsia="Times New Roman" w:cs="Arial"/>
          <w:color w:val="333333"/>
          <w:sz w:val="24"/>
          <w:szCs w:val="24"/>
        </w:rPr>
        <w:t xml:space="preserve">See that all monies due to the </w:t>
      </w:r>
      <w:r w:rsidRPr="00B04B23">
        <w:rPr>
          <w:rFonts w:eastAsia="Times New Roman" w:cs="Arial"/>
          <w:color w:val="333333"/>
          <w:sz w:val="24"/>
          <w:szCs w:val="24"/>
        </w:rPr>
        <w:t>SCWA</w:t>
      </w:r>
      <w:r w:rsidR="00811A29" w:rsidRPr="00B04B23">
        <w:rPr>
          <w:rFonts w:eastAsia="Times New Roman" w:cs="Arial"/>
          <w:color w:val="333333"/>
          <w:sz w:val="24"/>
          <w:szCs w:val="24"/>
        </w:rPr>
        <w:t xml:space="preserve"> are collected carefully and without </w:t>
      </w:r>
      <w:proofErr w:type="gramStart"/>
      <w:r w:rsidR="00811A29" w:rsidRPr="00B04B23">
        <w:rPr>
          <w:rFonts w:eastAsia="Times New Roman" w:cs="Arial"/>
          <w:color w:val="333333"/>
          <w:sz w:val="24"/>
          <w:szCs w:val="24"/>
        </w:rPr>
        <w:t>loss, and</w:t>
      </w:r>
      <w:proofErr w:type="gramEnd"/>
      <w:r w:rsidR="00811A29" w:rsidRPr="00B04B23">
        <w:rPr>
          <w:rFonts w:eastAsia="Times New Roman" w:cs="Arial"/>
          <w:color w:val="333333"/>
          <w:sz w:val="24"/>
          <w:szCs w:val="24"/>
        </w:rPr>
        <w:t xml:space="preserve"> are transferred to the proper accounts and custody</w:t>
      </w:r>
      <w:r w:rsidR="00EF109B">
        <w:rPr>
          <w:rFonts w:eastAsia="Times New Roman" w:cs="Arial"/>
          <w:color w:val="333333"/>
          <w:sz w:val="24"/>
          <w:szCs w:val="24"/>
        </w:rPr>
        <w:t>.</w:t>
      </w:r>
      <w:r w:rsidR="00811A29" w:rsidRPr="00B04B23">
        <w:rPr>
          <w:rFonts w:eastAsia="Times New Roman" w:cs="Arial"/>
          <w:color w:val="333333"/>
          <w:sz w:val="24"/>
          <w:szCs w:val="24"/>
        </w:rPr>
        <w:t xml:space="preserve"> </w:t>
      </w:r>
      <w:r w:rsidR="00EF109B">
        <w:rPr>
          <w:rFonts w:eastAsia="Times New Roman" w:cs="Arial"/>
          <w:color w:val="333333"/>
          <w:sz w:val="24"/>
          <w:szCs w:val="24"/>
        </w:rPr>
        <w:t>S</w:t>
      </w:r>
      <w:r w:rsidR="00811A29" w:rsidRPr="00B04B23">
        <w:rPr>
          <w:rFonts w:eastAsia="Times New Roman" w:cs="Arial"/>
          <w:color w:val="333333"/>
          <w:sz w:val="24"/>
          <w:szCs w:val="24"/>
        </w:rPr>
        <w:t xml:space="preserve">ee that all expenditures are properly entered into the records of the </w:t>
      </w:r>
      <w:r w:rsidRPr="00B04B23">
        <w:rPr>
          <w:rFonts w:eastAsia="Times New Roman" w:cs="Arial"/>
          <w:color w:val="333333"/>
          <w:sz w:val="24"/>
          <w:szCs w:val="24"/>
        </w:rPr>
        <w:t>SCWA</w:t>
      </w:r>
      <w:r w:rsidR="00811A29" w:rsidRPr="00B04B23">
        <w:rPr>
          <w:rFonts w:eastAsia="Times New Roman" w:cs="Arial"/>
          <w:color w:val="333333"/>
          <w:sz w:val="24"/>
          <w:szCs w:val="24"/>
        </w:rPr>
        <w:t xml:space="preserve">, and that the bills and vouchers for their payment are proper and in order; and sign or see to the signing of checks or drafts against the funds of the </w:t>
      </w:r>
      <w:r w:rsidRPr="00B04B23">
        <w:rPr>
          <w:rFonts w:eastAsia="Times New Roman" w:cs="Arial"/>
          <w:color w:val="333333"/>
          <w:sz w:val="24"/>
          <w:szCs w:val="24"/>
        </w:rPr>
        <w:t>SCWA</w:t>
      </w:r>
      <w:r w:rsidR="00811A29" w:rsidRPr="00B04B23">
        <w:rPr>
          <w:rFonts w:eastAsia="Times New Roman" w:cs="Arial"/>
          <w:color w:val="333333"/>
          <w:sz w:val="24"/>
          <w:szCs w:val="24"/>
        </w:rPr>
        <w:t>, all according to procedures established or approved by the Executive Committee.</w:t>
      </w:r>
    </w:p>
    <w:p w14:paraId="0E0FCB69" w14:textId="2CCC3FE6" w:rsidR="00811A29" w:rsidRPr="00B04B23" w:rsidRDefault="00F6528E" w:rsidP="00B04B23">
      <w:pPr>
        <w:pStyle w:val="ListParagraph"/>
        <w:shd w:val="clear" w:color="auto" w:fill="FFFFFF"/>
        <w:spacing w:after="0" w:line="240" w:lineRule="auto"/>
        <w:ind w:left="1170" w:hanging="450"/>
        <w:textAlignment w:val="baseline"/>
        <w:rPr>
          <w:rFonts w:eastAsia="Times New Roman" w:cs="Arial"/>
          <w:color w:val="333333"/>
          <w:sz w:val="24"/>
          <w:szCs w:val="24"/>
        </w:rPr>
      </w:pPr>
      <w:r w:rsidRPr="00B04B23">
        <w:rPr>
          <w:rFonts w:eastAsia="Times New Roman" w:cs="Arial"/>
          <w:b/>
          <w:bCs/>
          <w:color w:val="333333"/>
          <w:sz w:val="24"/>
          <w:szCs w:val="24"/>
        </w:rPr>
        <w:t>3e3</w:t>
      </w:r>
      <w:r w:rsidRPr="00B04B23">
        <w:rPr>
          <w:rFonts w:eastAsia="Times New Roman" w:cs="Arial"/>
          <w:color w:val="333333"/>
          <w:sz w:val="24"/>
          <w:szCs w:val="24"/>
        </w:rPr>
        <w:t xml:space="preserve">. </w:t>
      </w:r>
      <w:r w:rsidR="00811A29" w:rsidRPr="00B04B23">
        <w:rPr>
          <w:rFonts w:eastAsia="Times New Roman" w:cs="Arial"/>
          <w:color w:val="333333"/>
          <w:sz w:val="24"/>
          <w:szCs w:val="24"/>
        </w:rPr>
        <w:t xml:space="preserve">Forward to the Officers and each Executive Committee member </w:t>
      </w:r>
      <w:proofErr w:type="spellStart"/>
      <w:proofErr w:type="gramStart"/>
      <w:r w:rsidR="00811A29" w:rsidRPr="00B04B23">
        <w:rPr>
          <w:rFonts w:eastAsia="Times New Roman" w:cs="Arial"/>
          <w:color w:val="333333"/>
          <w:sz w:val="24"/>
          <w:szCs w:val="24"/>
        </w:rPr>
        <w:t>a</w:t>
      </w:r>
      <w:proofErr w:type="spellEnd"/>
      <w:proofErr w:type="gramEnd"/>
      <w:r w:rsidR="00811A29" w:rsidRPr="00B04B23">
        <w:rPr>
          <w:rFonts w:eastAsia="Times New Roman" w:cs="Arial"/>
          <w:color w:val="333333"/>
          <w:sz w:val="24"/>
          <w:szCs w:val="24"/>
        </w:rPr>
        <w:t xml:space="preserve"> </w:t>
      </w:r>
      <w:r w:rsidRPr="00B04B23">
        <w:rPr>
          <w:rFonts w:eastAsia="Times New Roman" w:cs="Arial"/>
          <w:color w:val="333333"/>
          <w:sz w:val="24"/>
          <w:szCs w:val="24"/>
        </w:rPr>
        <w:t>annual</w:t>
      </w:r>
      <w:r w:rsidR="00811A29" w:rsidRPr="00B04B23">
        <w:rPr>
          <w:rFonts w:eastAsia="Times New Roman" w:cs="Arial"/>
          <w:color w:val="333333"/>
          <w:sz w:val="24"/>
          <w:szCs w:val="24"/>
        </w:rPr>
        <w:t xml:space="preserve"> financial summary of accrued income and expenses consistent with the annual financial statement.</w:t>
      </w:r>
    </w:p>
    <w:p w14:paraId="0EFB2A34" w14:textId="360A337A" w:rsidR="00811A29" w:rsidRPr="00B04B23" w:rsidRDefault="00F6528E" w:rsidP="00B04B23">
      <w:pPr>
        <w:pStyle w:val="ListParagraph"/>
        <w:shd w:val="clear" w:color="auto" w:fill="FFFFFF"/>
        <w:spacing w:after="0" w:line="240" w:lineRule="auto"/>
        <w:textAlignment w:val="baseline"/>
        <w:rPr>
          <w:rFonts w:eastAsia="Times New Roman" w:cs="Arial"/>
          <w:color w:val="333333"/>
          <w:sz w:val="24"/>
          <w:szCs w:val="24"/>
        </w:rPr>
      </w:pPr>
      <w:r w:rsidRPr="00B04B23">
        <w:rPr>
          <w:rFonts w:eastAsia="Times New Roman" w:cs="Arial"/>
          <w:b/>
          <w:bCs/>
          <w:color w:val="333333"/>
          <w:sz w:val="24"/>
          <w:szCs w:val="24"/>
        </w:rPr>
        <w:t>3e4</w:t>
      </w:r>
      <w:r w:rsidRPr="00B04B23">
        <w:rPr>
          <w:rFonts w:eastAsia="Times New Roman" w:cs="Arial"/>
          <w:color w:val="333333"/>
          <w:sz w:val="24"/>
          <w:szCs w:val="24"/>
        </w:rPr>
        <w:t xml:space="preserve">. </w:t>
      </w:r>
      <w:r w:rsidR="00811A29" w:rsidRPr="00B04B23">
        <w:rPr>
          <w:rFonts w:eastAsia="Times New Roman" w:cs="Arial"/>
          <w:color w:val="333333"/>
          <w:sz w:val="24"/>
          <w:szCs w:val="24"/>
        </w:rPr>
        <w:t xml:space="preserve">Present a </w:t>
      </w:r>
      <w:r w:rsidRPr="00B04B23">
        <w:rPr>
          <w:rFonts w:eastAsia="Times New Roman" w:cs="Arial"/>
          <w:color w:val="333333"/>
          <w:sz w:val="24"/>
          <w:szCs w:val="24"/>
        </w:rPr>
        <w:t xml:space="preserve">short </w:t>
      </w:r>
      <w:r w:rsidR="00811A29" w:rsidRPr="00B04B23">
        <w:rPr>
          <w:rFonts w:eastAsia="Times New Roman" w:cs="Arial"/>
          <w:color w:val="333333"/>
          <w:sz w:val="24"/>
          <w:szCs w:val="24"/>
        </w:rPr>
        <w:t xml:space="preserve">report </w:t>
      </w:r>
      <w:r w:rsidRPr="00B04B23">
        <w:rPr>
          <w:rFonts w:eastAsia="Times New Roman" w:cs="Arial"/>
          <w:color w:val="333333"/>
          <w:sz w:val="24"/>
          <w:szCs w:val="24"/>
        </w:rPr>
        <w:t>to SCWA</w:t>
      </w:r>
      <w:r w:rsidR="00811A29" w:rsidRPr="00B04B23">
        <w:rPr>
          <w:rFonts w:eastAsia="Times New Roman" w:cs="Arial"/>
          <w:color w:val="333333"/>
          <w:sz w:val="24"/>
          <w:szCs w:val="24"/>
        </w:rPr>
        <w:t xml:space="preserve"> Annual Meeting.</w:t>
      </w:r>
    </w:p>
    <w:p w14:paraId="548EC310" w14:textId="26B3F3FF" w:rsidR="00811A29" w:rsidRPr="00B04B23" w:rsidRDefault="00F6528E" w:rsidP="00B04B23">
      <w:pPr>
        <w:pStyle w:val="ListParagraph"/>
        <w:shd w:val="clear" w:color="auto" w:fill="FFFFFF"/>
        <w:spacing w:after="0" w:line="240" w:lineRule="auto"/>
        <w:ind w:left="1170" w:hanging="450"/>
        <w:textAlignment w:val="baseline"/>
        <w:rPr>
          <w:rFonts w:eastAsia="Times New Roman" w:cs="Arial"/>
          <w:color w:val="333333"/>
          <w:sz w:val="24"/>
          <w:szCs w:val="24"/>
        </w:rPr>
      </w:pPr>
      <w:r w:rsidRPr="00B04B23">
        <w:rPr>
          <w:rFonts w:eastAsia="Times New Roman" w:cs="Arial"/>
          <w:b/>
          <w:bCs/>
          <w:color w:val="333333"/>
          <w:sz w:val="24"/>
          <w:szCs w:val="24"/>
        </w:rPr>
        <w:t>3e5</w:t>
      </w:r>
      <w:r w:rsidRPr="00B04B23">
        <w:rPr>
          <w:rFonts w:eastAsia="Times New Roman" w:cs="Arial"/>
          <w:color w:val="333333"/>
          <w:sz w:val="24"/>
          <w:szCs w:val="24"/>
        </w:rPr>
        <w:t xml:space="preserve">. </w:t>
      </w:r>
      <w:r w:rsidR="00811A29" w:rsidRPr="00B04B23">
        <w:rPr>
          <w:rFonts w:eastAsia="Times New Roman" w:cs="Arial"/>
          <w:color w:val="333333"/>
          <w:sz w:val="24"/>
          <w:szCs w:val="24"/>
        </w:rPr>
        <w:t xml:space="preserve">Consult with the officers of the </w:t>
      </w:r>
      <w:r w:rsidRPr="00B04B23">
        <w:rPr>
          <w:rFonts w:eastAsia="Times New Roman" w:cs="Arial"/>
          <w:color w:val="333333"/>
          <w:sz w:val="24"/>
          <w:szCs w:val="24"/>
        </w:rPr>
        <w:t>SCWA</w:t>
      </w:r>
      <w:r w:rsidR="00811A29" w:rsidRPr="00B04B23">
        <w:rPr>
          <w:rFonts w:eastAsia="Times New Roman" w:cs="Arial"/>
          <w:color w:val="333333"/>
          <w:sz w:val="24"/>
          <w:szCs w:val="24"/>
        </w:rPr>
        <w:t xml:space="preserve"> as to the custody and investment of funds and preparation of an annual budget.</w:t>
      </w:r>
    </w:p>
    <w:p w14:paraId="71CD14CB" w14:textId="2D09BD5F" w:rsidR="00FD4453" w:rsidRPr="00B04B23" w:rsidRDefault="00F6528E" w:rsidP="00B04B23">
      <w:pPr>
        <w:pStyle w:val="ListParagraph"/>
        <w:shd w:val="clear" w:color="auto" w:fill="FFFFFF"/>
        <w:spacing w:after="0" w:line="240" w:lineRule="auto"/>
        <w:textAlignment w:val="baseline"/>
        <w:rPr>
          <w:rFonts w:eastAsia="Times New Roman" w:cs="Arial"/>
          <w:color w:val="333333"/>
          <w:sz w:val="24"/>
          <w:szCs w:val="24"/>
        </w:rPr>
      </w:pPr>
      <w:r w:rsidRPr="00B04B23">
        <w:rPr>
          <w:rFonts w:eastAsia="Times New Roman" w:cs="Arial"/>
          <w:b/>
          <w:bCs/>
          <w:color w:val="333333"/>
          <w:sz w:val="24"/>
          <w:szCs w:val="24"/>
        </w:rPr>
        <w:t>3e6</w:t>
      </w:r>
      <w:r w:rsidRPr="00B04B23">
        <w:rPr>
          <w:rFonts w:eastAsia="Times New Roman" w:cs="Arial"/>
          <w:color w:val="333333"/>
          <w:sz w:val="24"/>
          <w:szCs w:val="24"/>
        </w:rPr>
        <w:t xml:space="preserve">. </w:t>
      </w:r>
      <w:r w:rsidR="00811A29" w:rsidRPr="00B04B23">
        <w:rPr>
          <w:rFonts w:eastAsia="Times New Roman" w:cs="Arial"/>
          <w:color w:val="333333"/>
          <w:sz w:val="24"/>
          <w:szCs w:val="24"/>
        </w:rPr>
        <w:t>Perform such other duties as may be assigned by the Executive Committee.</w:t>
      </w:r>
    </w:p>
    <w:p w14:paraId="4B1E6873" w14:textId="6899EA6D" w:rsidR="00FD4453" w:rsidRPr="00B04B23" w:rsidRDefault="00FD4453" w:rsidP="00B04B23">
      <w:pPr>
        <w:pStyle w:val="ListParagraph"/>
        <w:shd w:val="clear" w:color="auto" w:fill="FFFFFF"/>
        <w:spacing w:after="0" w:line="240" w:lineRule="auto"/>
        <w:textAlignment w:val="baseline"/>
        <w:rPr>
          <w:rFonts w:eastAsia="Times New Roman" w:cs="Arial"/>
          <w:color w:val="333333"/>
          <w:sz w:val="24"/>
          <w:szCs w:val="24"/>
        </w:rPr>
      </w:pPr>
    </w:p>
    <w:p w14:paraId="7B153C76" w14:textId="48B80484" w:rsidR="00F73E96" w:rsidRPr="00B04B23" w:rsidRDefault="00F73E96" w:rsidP="00B04B23">
      <w:pPr>
        <w:shd w:val="clear" w:color="auto" w:fill="FFFFFF"/>
        <w:spacing w:after="0" w:line="240" w:lineRule="auto"/>
        <w:textAlignment w:val="baseline"/>
        <w:rPr>
          <w:rFonts w:eastAsia="Times New Roman" w:cs="Times New Roman"/>
          <w:color w:val="181008"/>
          <w:sz w:val="24"/>
          <w:szCs w:val="24"/>
        </w:rPr>
      </w:pPr>
    </w:p>
    <w:p w14:paraId="0D875FFE" w14:textId="6102B1C1" w:rsidR="006179C3" w:rsidRPr="00B04B23" w:rsidRDefault="006179C3" w:rsidP="00B04B23">
      <w:pPr>
        <w:shd w:val="clear" w:color="auto" w:fill="FFFFFF"/>
        <w:spacing w:after="0" w:line="240" w:lineRule="auto"/>
        <w:textAlignment w:val="baseline"/>
        <w:rPr>
          <w:rFonts w:eastAsia="Times New Roman" w:cs="Times New Roman"/>
          <w:color w:val="181008"/>
          <w:sz w:val="24"/>
          <w:szCs w:val="24"/>
        </w:rPr>
      </w:pPr>
      <w:r w:rsidRPr="00B04B23">
        <w:rPr>
          <w:rFonts w:eastAsia="Times New Roman" w:cs="Times New Roman"/>
          <w:b/>
          <w:bCs/>
          <w:color w:val="181008"/>
          <w:sz w:val="24"/>
          <w:szCs w:val="24"/>
          <w:bdr w:val="none" w:sz="0" w:space="0" w:color="auto" w:frame="1"/>
        </w:rPr>
        <w:t xml:space="preserve">Section </w:t>
      </w:r>
      <w:r w:rsidR="00823E99" w:rsidRPr="00B04B23">
        <w:rPr>
          <w:rFonts w:eastAsia="Times New Roman" w:cs="Times New Roman"/>
          <w:b/>
          <w:bCs/>
          <w:color w:val="181008"/>
          <w:sz w:val="24"/>
          <w:szCs w:val="24"/>
          <w:bdr w:val="none" w:sz="0" w:space="0" w:color="auto" w:frame="1"/>
        </w:rPr>
        <w:t>4</w:t>
      </w:r>
      <w:r w:rsidRPr="00B04B23">
        <w:rPr>
          <w:rFonts w:eastAsia="Times New Roman" w:cs="Times New Roman"/>
          <w:b/>
          <w:bCs/>
          <w:color w:val="181008"/>
          <w:sz w:val="24"/>
          <w:szCs w:val="24"/>
          <w:bdr w:val="none" w:sz="0" w:space="0" w:color="auto" w:frame="1"/>
        </w:rPr>
        <w:t>.</w:t>
      </w:r>
      <w:r w:rsidRPr="00B04B23">
        <w:rPr>
          <w:rFonts w:eastAsia="Times New Roman" w:cs="Times New Roman"/>
          <w:color w:val="181008"/>
          <w:sz w:val="24"/>
          <w:szCs w:val="24"/>
          <w:bdr w:val="none" w:sz="0" w:space="0" w:color="auto" w:frame="1"/>
        </w:rPr>
        <w:t> </w:t>
      </w:r>
      <w:r w:rsidRPr="00B04B23">
        <w:rPr>
          <w:rFonts w:eastAsia="Times New Roman" w:cs="Times New Roman"/>
          <w:color w:val="181008"/>
          <w:sz w:val="24"/>
          <w:szCs w:val="24"/>
        </w:rPr>
        <w:t xml:space="preserve">The </w:t>
      </w:r>
      <w:r w:rsidR="00407812" w:rsidRPr="00B04B23">
        <w:rPr>
          <w:rFonts w:eastAsia="Times New Roman" w:cs="Times New Roman"/>
          <w:color w:val="181008"/>
          <w:sz w:val="24"/>
          <w:szCs w:val="24"/>
        </w:rPr>
        <w:t>Secretary and treasurer</w:t>
      </w:r>
      <w:r w:rsidRPr="00B04B23">
        <w:rPr>
          <w:rFonts w:eastAsia="Times New Roman" w:cs="Times New Roman"/>
          <w:color w:val="181008"/>
          <w:sz w:val="24"/>
          <w:szCs w:val="24"/>
        </w:rPr>
        <w:t xml:space="preserve"> of the </w:t>
      </w:r>
      <w:r w:rsidR="00407812" w:rsidRPr="00B04B23">
        <w:rPr>
          <w:rFonts w:eastAsia="Times New Roman" w:cs="Times New Roman"/>
          <w:color w:val="181008"/>
          <w:sz w:val="24"/>
          <w:szCs w:val="24"/>
        </w:rPr>
        <w:t>SCWA</w:t>
      </w:r>
      <w:r w:rsidRPr="00B04B23">
        <w:rPr>
          <w:rFonts w:eastAsia="Times New Roman" w:cs="Times New Roman"/>
          <w:color w:val="181008"/>
          <w:sz w:val="24"/>
          <w:szCs w:val="24"/>
        </w:rPr>
        <w:t xml:space="preserve"> may be elected annually by the members of the Board of Directors at the first regularly scheduled meeting following the annual meeting. </w:t>
      </w:r>
      <w:r w:rsidR="00407812" w:rsidRPr="00B04B23">
        <w:rPr>
          <w:rFonts w:eastAsia="Times New Roman" w:cs="Times New Roman"/>
          <w:color w:val="181008"/>
          <w:sz w:val="24"/>
          <w:szCs w:val="24"/>
        </w:rPr>
        <w:t>These o</w:t>
      </w:r>
      <w:r w:rsidRPr="00B04B23">
        <w:rPr>
          <w:rFonts w:eastAsia="Times New Roman" w:cs="Times New Roman"/>
          <w:color w:val="181008"/>
          <w:sz w:val="24"/>
          <w:szCs w:val="24"/>
        </w:rPr>
        <w:t>fficers shall serve three-year terms.</w:t>
      </w:r>
    </w:p>
    <w:p w14:paraId="33C769F7" w14:textId="65C19127" w:rsidR="006179C3" w:rsidRPr="00B04B23" w:rsidRDefault="006179C3" w:rsidP="00B04B23">
      <w:pPr>
        <w:shd w:val="clear" w:color="auto" w:fill="FFFFFF"/>
        <w:spacing w:after="0" w:line="240" w:lineRule="auto"/>
        <w:textAlignment w:val="baseline"/>
        <w:rPr>
          <w:rFonts w:eastAsia="Times New Roman" w:cs="Times New Roman"/>
          <w:color w:val="181008"/>
          <w:sz w:val="24"/>
          <w:szCs w:val="24"/>
        </w:rPr>
      </w:pPr>
      <w:r w:rsidRPr="00B04B23">
        <w:rPr>
          <w:rFonts w:eastAsia="Times New Roman" w:cs="Times New Roman"/>
          <w:b/>
          <w:bCs/>
          <w:color w:val="181008"/>
          <w:sz w:val="24"/>
          <w:szCs w:val="24"/>
          <w:bdr w:val="none" w:sz="0" w:space="0" w:color="auto" w:frame="1"/>
        </w:rPr>
        <w:t xml:space="preserve">Section </w:t>
      </w:r>
      <w:r w:rsidR="00823E99" w:rsidRPr="00B04B23">
        <w:rPr>
          <w:rFonts w:eastAsia="Times New Roman" w:cs="Times New Roman"/>
          <w:b/>
          <w:bCs/>
          <w:color w:val="181008"/>
          <w:sz w:val="24"/>
          <w:szCs w:val="24"/>
          <w:bdr w:val="none" w:sz="0" w:space="0" w:color="auto" w:frame="1"/>
        </w:rPr>
        <w:t>5</w:t>
      </w:r>
      <w:r w:rsidRPr="00B04B23">
        <w:rPr>
          <w:rFonts w:eastAsia="Times New Roman" w:cs="Times New Roman"/>
          <w:b/>
          <w:bCs/>
          <w:color w:val="181008"/>
          <w:sz w:val="24"/>
          <w:szCs w:val="24"/>
          <w:bdr w:val="none" w:sz="0" w:space="0" w:color="auto" w:frame="1"/>
        </w:rPr>
        <w:t>.</w:t>
      </w:r>
      <w:r w:rsidRPr="00B04B23">
        <w:rPr>
          <w:rFonts w:eastAsia="Times New Roman" w:cs="Times New Roman"/>
          <w:color w:val="181008"/>
          <w:sz w:val="24"/>
          <w:szCs w:val="24"/>
          <w:bdr w:val="none" w:sz="0" w:space="0" w:color="auto" w:frame="1"/>
        </w:rPr>
        <w:t> </w:t>
      </w:r>
      <w:r w:rsidR="00407812" w:rsidRPr="00B04B23">
        <w:rPr>
          <w:rFonts w:eastAsia="Times New Roman" w:cs="Times New Roman"/>
          <w:color w:val="181008"/>
          <w:sz w:val="24"/>
          <w:szCs w:val="24"/>
        </w:rPr>
        <w:t xml:space="preserve">The Secretary and treasurer </w:t>
      </w:r>
      <w:r w:rsidRPr="00B04B23">
        <w:rPr>
          <w:rFonts w:eastAsia="Times New Roman" w:cs="Times New Roman"/>
          <w:color w:val="181008"/>
          <w:sz w:val="24"/>
          <w:szCs w:val="24"/>
        </w:rPr>
        <w:t xml:space="preserve">may be removed with or without cause by the Board of Directors by a vote of two- thirds of all of the Board of Directors holding office at that time. The matter of removal may be acted upon at any meeting of the Board of Directors, provided that </w:t>
      </w:r>
      <w:r w:rsidRPr="00B04B23">
        <w:rPr>
          <w:rFonts w:eastAsia="Times New Roman" w:cs="Times New Roman"/>
          <w:color w:val="181008"/>
          <w:sz w:val="24"/>
          <w:szCs w:val="24"/>
        </w:rPr>
        <w:lastRenderedPageBreak/>
        <w:t>the notice of intention to consider said removal has been given to each Board of Directors member and to the officer affected at least 7 days previously.</w:t>
      </w:r>
    </w:p>
    <w:p w14:paraId="6A053FB3" w14:textId="35C404F3" w:rsidR="006179C3" w:rsidRPr="00B04B23" w:rsidRDefault="006179C3" w:rsidP="00B04B23">
      <w:pPr>
        <w:shd w:val="clear" w:color="auto" w:fill="FFFFFF"/>
        <w:spacing w:after="0" w:line="240" w:lineRule="auto"/>
        <w:textAlignment w:val="baseline"/>
        <w:rPr>
          <w:rFonts w:eastAsia="Times New Roman" w:cs="Times New Roman"/>
          <w:color w:val="181008"/>
          <w:sz w:val="24"/>
          <w:szCs w:val="24"/>
        </w:rPr>
      </w:pPr>
      <w:r w:rsidRPr="00B04B23">
        <w:rPr>
          <w:rFonts w:eastAsia="Times New Roman" w:cs="Times New Roman"/>
          <w:b/>
          <w:bCs/>
          <w:color w:val="181008"/>
          <w:sz w:val="24"/>
          <w:szCs w:val="24"/>
          <w:bdr w:val="none" w:sz="0" w:space="0" w:color="auto" w:frame="1"/>
        </w:rPr>
        <w:t xml:space="preserve">Section </w:t>
      </w:r>
      <w:r w:rsidR="00823E99" w:rsidRPr="00B04B23">
        <w:rPr>
          <w:rFonts w:eastAsia="Times New Roman" w:cs="Times New Roman"/>
          <w:b/>
          <w:bCs/>
          <w:color w:val="181008"/>
          <w:sz w:val="24"/>
          <w:szCs w:val="24"/>
          <w:bdr w:val="none" w:sz="0" w:space="0" w:color="auto" w:frame="1"/>
        </w:rPr>
        <w:t>6</w:t>
      </w:r>
      <w:r w:rsidRPr="00B04B23">
        <w:rPr>
          <w:rFonts w:eastAsia="Times New Roman" w:cs="Times New Roman"/>
          <w:b/>
          <w:bCs/>
          <w:color w:val="181008"/>
          <w:sz w:val="24"/>
          <w:szCs w:val="24"/>
          <w:bdr w:val="none" w:sz="0" w:space="0" w:color="auto" w:frame="1"/>
        </w:rPr>
        <w:t>.</w:t>
      </w:r>
      <w:r w:rsidRPr="00B04B23">
        <w:rPr>
          <w:rFonts w:eastAsia="Times New Roman" w:cs="Times New Roman"/>
          <w:color w:val="181008"/>
          <w:sz w:val="24"/>
          <w:szCs w:val="24"/>
          <w:bdr w:val="none" w:sz="0" w:space="0" w:color="auto" w:frame="1"/>
        </w:rPr>
        <w:t> </w:t>
      </w:r>
      <w:r w:rsidRPr="00B04B23">
        <w:rPr>
          <w:rFonts w:eastAsia="Times New Roman" w:cs="Times New Roman"/>
          <w:color w:val="181008"/>
          <w:sz w:val="24"/>
          <w:szCs w:val="24"/>
        </w:rPr>
        <w:t>A vacancy in any office may be filled by any Board of Directors for the unexpired portion of the term. That office shall be elected by a majority vote of the Board of Directors.</w:t>
      </w:r>
    </w:p>
    <w:p w14:paraId="0C5AF9B8" w14:textId="0DABDB5E" w:rsidR="006179C3" w:rsidRPr="00B04B23" w:rsidRDefault="006179C3" w:rsidP="00B04B23">
      <w:pPr>
        <w:shd w:val="clear" w:color="auto" w:fill="FFFFFF"/>
        <w:spacing w:after="0" w:line="240" w:lineRule="auto"/>
        <w:textAlignment w:val="baseline"/>
        <w:rPr>
          <w:rFonts w:eastAsia="Times New Roman" w:cs="Times New Roman"/>
          <w:color w:val="181008"/>
          <w:sz w:val="24"/>
          <w:szCs w:val="24"/>
        </w:rPr>
      </w:pPr>
      <w:r w:rsidRPr="00B04B23">
        <w:rPr>
          <w:rFonts w:eastAsia="Times New Roman" w:cs="Times New Roman"/>
          <w:b/>
          <w:bCs/>
          <w:color w:val="181008"/>
          <w:sz w:val="24"/>
          <w:szCs w:val="24"/>
          <w:bdr w:val="none" w:sz="0" w:space="0" w:color="auto" w:frame="1"/>
        </w:rPr>
        <w:t xml:space="preserve">Section </w:t>
      </w:r>
      <w:r w:rsidR="00823E99" w:rsidRPr="00B04B23">
        <w:rPr>
          <w:rFonts w:eastAsia="Times New Roman" w:cs="Times New Roman"/>
          <w:b/>
          <w:bCs/>
          <w:color w:val="181008"/>
          <w:sz w:val="24"/>
          <w:szCs w:val="24"/>
          <w:bdr w:val="none" w:sz="0" w:space="0" w:color="auto" w:frame="1"/>
        </w:rPr>
        <w:t>7</w:t>
      </w:r>
      <w:r w:rsidRPr="00B04B23">
        <w:rPr>
          <w:rFonts w:eastAsia="Times New Roman" w:cs="Times New Roman"/>
          <w:b/>
          <w:bCs/>
          <w:color w:val="181008"/>
          <w:sz w:val="24"/>
          <w:szCs w:val="24"/>
          <w:bdr w:val="none" w:sz="0" w:space="0" w:color="auto" w:frame="1"/>
        </w:rPr>
        <w:t>.</w:t>
      </w:r>
      <w:r w:rsidRPr="00B04B23">
        <w:rPr>
          <w:rFonts w:eastAsia="Times New Roman" w:cs="Times New Roman"/>
          <w:color w:val="181008"/>
          <w:sz w:val="24"/>
          <w:szCs w:val="24"/>
          <w:bdr w:val="none" w:sz="0" w:space="0" w:color="auto" w:frame="1"/>
        </w:rPr>
        <w:t> </w:t>
      </w:r>
      <w:r w:rsidRPr="00B04B23">
        <w:rPr>
          <w:rFonts w:eastAsia="Times New Roman" w:cs="Times New Roman"/>
          <w:color w:val="181008"/>
          <w:sz w:val="24"/>
          <w:szCs w:val="24"/>
        </w:rPr>
        <w:t xml:space="preserve">The President will be the chief executive officer of the </w:t>
      </w:r>
      <w:r w:rsidR="003A56A9" w:rsidRPr="00B04B23">
        <w:rPr>
          <w:rFonts w:eastAsia="Times New Roman" w:cs="Times New Roman"/>
          <w:color w:val="181008"/>
          <w:sz w:val="24"/>
          <w:szCs w:val="24"/>
        </w:rPr>
        <w:t>SCWA</w:t>
      </w:r>
      <w:r w:rsidRPr="00B04B23">
        <w:rPr>
          <w:rFonts w:eastAsia="Times New Roman" w:cs="Times New Roman"/>
          <w:color w:val="181008"/>
          <w:sz w:val="24"/>
          <w:szCs w:val="24"/>
        </w:rPr>
        <w:t xml:space="preserve">. It will be the duty of the President to preside at all meetings of the Board of Directors and have general supervision of the affairs of the </w:t>
      </w:r>
      <w:r w:rsidR="005C4AB0">
        <w:rPr>
          <w:rFonts w:eastAsia="Times New Roman" w:cs="Times New Roman"/>
          <w:color w:val="181008"/>
          <w:sz w:val="24"/>
          <w:szCs w:val="24"/>
        </w:rPr>
        <w:t>SCWA</w:t>
      </w:r>
      <w:r w:rsidRPr="00B04B23">
        <w:rPr>
          <w:rFonts w:eastAsia="Times New Roman" w:cs="Times New Roman"/>
          <w:color w:val="181008"/>
          <w:sz w:val="24"/>
          <w:szCs w:val="24"/>
        </w:rPr>
        <w:t xml:space="preserve">. He or she will execute on behalf of the </w:t>
      </w:r>
      <w:r w:rsidR="003A56A9" w:rsidRPr="00B04B23">
        <w:rPr>
          <w:rFonts w:eastAsia="Times New Roman" w:cs="Times New Roman"/>
          <w:color w:val="181008"/>
          <w:sz w:val="24"/>
          <w:szCs w:val="24"/>
        </w:rPr>
        <w:t>SCWA</w:t>
      </w:r>
      <w:r w:rsidRPr="00B04B23">
        <w:rPr>
          <w:rFonts w:eastAsia="Times New Roman" w:cs="Times New Roman"/>
          <w:color w:val="181008"/>
          <w:sz w:val="24"/>
          <w:szCs w:val="24"/>
        </w:rPr>
        <w:t xml:space="preserve"> all contracts, deeds, conveyances, and other instruments in writing that may be required or authorized by the Board of Directors for the proper and necessary transaction of the business of the </w:t>
      </w:r>
      <w:r w:rsidR="005C4AB0">
        <w:rPr>
          <w:rFonts w:eastAsia="Times New Roman" w:cs="Times New Roman"/>
          <w:color w:val="181008"/>
          <w:sz w:val="24"/>
          <w:szCs w:val="24"/>
        </w:rPr>
        <w:t>SCWA</w:t>
      </w:r>
      <w:r w:rsidRPr="00B04B23">
        <w:rPr>
          <w:rFonts w:eastAsia="Times New Roman" w:cs="Times New Roman"/>
          <w:color w:val="181008"/>
          <w:sz w:val="24"/>
          <w:szCs w:val="24"/>
        </w:rPr>
        <w:t>.</w:t>
      </w:r>
    </w:p>
    <w:p w14:paraId="24EE0274" w14:textId="39ECB3AF" w:rsidR="003A43AF" w:rsidRPr="00B04B23" w:rsidRDefault="003A43AF" w:rsidP="00B04B23">
      <w:pPr>
        <w:shd w:val="clear" w:color="auto" w:fill="FFFFFF"/>
        <w:spacing w:after="0" w:line="240" w:lineRule="auto"/>
        <w:textAlignment w:val="baseline"/>
        <w:rPr>
          <w:rFonts w:eastAsia="Times New Roman" w:cs="Times New Roman"/>
          <w:color w:val="181008"/>
          <w:sz w:val="24"/>
          <w:szCs w:val="24"/>
        </w:rPr>
      </w:pPr>
      <w:r w:rsidRPr="00B04B23">
        <w:rPr>
          <w:rFonts w:eastAsia="Times New Roman" w:cs="Times New Roman"/>
          <w:b/>
          <w:bCs/>
          <w:color w:val="181008"/>
          <w:sz w:val="24"/>
          <w:szCs w:val="24"/>
          <w:bdr w:val="none" w:sz="0" w:space="0" w:color="auto" w:frame="1"/>
        </w:rPr>
        <w:t xml:space="preserve">Section </w:t>
      </w:r>
      <w:r w:rsidR="00823E99" w:rsidRPr="00B04B23">
        <w:rPr>
          <w:rFonts w:eastAsia="Times New Roman" w:cs="Times New Roman"/>
          <w:b/>
          <w:bCs/>
          <w:color w:val="181008"/>
          <w:sz w:val="24"/>
          <w:szCs w:val="24"/>
          <w:bdr w:val="none" w:sz="0" w:space="0" w:color="auto" w:frame="1"/>
        </w:rPr>
        <w:t>8</w:t>
      </w:r>
      <w:r w:rsidRPr="00B04B23">
        <w:rPr>
          <w:rFonts w:eastAsia="Times New Roman" w:cs="Times New Roman"/>
          <w:b/>
          <w:bCs/>
          <w:color w:val="181008"/>
          <w:sz w:val="24"/>
          <w:szCs w:val="24"/>
          <w:bdr w:val="none" w:sz="0" w:space="0" w:color="auto" w:frame="1"/>
        </w:rPr>
        <w:t>.</w:t>
      </w:r>
      <w:r w:rsidRPr="00B04B23">
        <w:rPr>
          <w:rFonts w:eastAsia="Times New Roman" w:cs="Times New Roman"/>
          <w:color w:val="181008"/>
          <w:sz w:val="24"/>
          <w:szCs w:val="24"/>
          <w:bdr w:val="none" w:sz="0" w:space="0" w:color="auto" w:frame="1"/>
        </w:rPr>
        <w:t> </w:t>
      </w:r>
      <w:r w:rsidRPr="00B04B23">
        <w:rPr>
          <w:rFonts w:eastAsia="Times New Roman" w:cs="Times New Roman"/>
          <w:color w:val="181008"/>
          <w:sz w:val="24"/>
          <w:szCs w:val="24"/>
        </w:rPr>
        <w:t xml:space="preserve">It will be the duty of the Vice-President to act in the absence or disability of the President and to perform such duties as may be assigned to him or her by the President of the Board of Directors. In the absence of the President, the execution by the vice-President on behalf of the </w:t>
      </w:r>
      <w:r w:rsidR="005C4AB0">
        <w:rPr>
          <w:rFonts w:eastAsia="Times New Roman" w:cs="Times New Roman"/>
          <w:color w:val="181008"/>
          <w:sz w:val="24"/>
          <w:szCs w:val="24"/>
        </w:rPr>
        <w:t>SCWA</w:t>
      </w:r>
      <w:r w:rsidRPr="00B04B23">
        <w:rPr>
          <w:rFonts w:eastAsia="Times New Roman" w:cs="Times New Roman"/>
          <w:color w:val="181008"/>
          <w:sz w:val="24"/>
          <w:szCs w:val="24"/>
        </w:rPr>
        <w:t xml:space="preserve"> of any instrument will have the same force and effect as if it were executed on behalf of the </w:t>
      </w:r>
      <w:r w:rsidR="005C4AB0">
        <w:rPr>
          <w:rFonts w:eastAsia="Times New Roman" w:cs="Times New Roman"/>
          <w:color w:val="181008"/>
          <w:sz w:val="24"/>
          <w:szCs w:val="24"/>
        </w:rPr>
        <w:t>SCWA</w:t>
      </w:r>
      <w:r w:rsidRPr="00B04B23">
        <w:rPr>
          <w:rFonts w:eastAsia="Times New Roman" w:cs="Times New Roman"/>
          <w:color w:val="181008"/>
          <w:sz w:val="24"/>
          <w:szCs w:val="24"/>
        </w:rPr>
        <w:t xml:space="preserve"> by the President.</w:t>
      </w:r>
    </w:p>
    <w:p w14:paraId="6245EEED" w14:textId="19BC6E07" w:rsidR="003A43AF" w:rsidRPr="00B04B23" w:rsidRDefault="003A43AF" w:rsidP="00B04B23">
      <w:pPr>
        <w:shd w:val="clear" w:color="auto" w:fill="FFFFFF"/>
        <w:spacing w:after="0" w:line="240" w:lineRule="auto"/>
        <w:textAlignment w:val="baseline"/>
        <w:rPr>
          <w:rFonts w:eastAsia="Times New Roman" w:cs="Times New Roman"/>
          <w:color w:val="181008"/>
          <w:sz w:val="24"/>
          <w:szCs w:val="24"/>
        </w:rPr>
      </w:pPr>
      <w:r w:rsidRPr="00B04B23">
        <w:rPr>
          <w:rFonts w:eastAsia="Times New Roman" w:cs="Times New Roman"/>
          <w:b/>
          <w:bCs/>
          <w:color w:val="181008"/>
          <w:sz w:val="24"/>
          <w:szCs w:val="24"/>
          <w:bdr w:val="none" w:sz="0" w:space="0" w:color="auto" w:frame="1"/>
        </w:rPr>
        <w:t xml:space="preserve">Section </w:t>
      </w:r>
      <w:r w:rsidR="00823E99" w:rsidRPr="00B04B23">
        <w:rPr>
          <w:rFonts w:eastAsia="Times New Roman" w:cs="Times New Roman"/>
          <w:b/>
          <w:bCs/>
          <w:color w:val="181008"/>
          <w:sz w:val="24"/>
          <w:szCs w:val="24"/>
          <w:bdr w:val="none" w:sz="0" w:space="0" w:color="auto" w:frame="1"/>
        </w:rPr>
        <w:t>9</w:t>
      </w:r>
      <w:r w:rsidRPr="00B04B23">
        <w:rPr>
          <w:rFonts w:eastAsia="Times New Roman" w:cs="Times New Roman"/>
          <w:b/>
          <w:bCs/>
          <w:color w:val="181008"/>
          <w:sz w:val="24"/>
          <w:szCs w:val="24"/>
          <w:bdr w:val="none" w:sz="0" w:space="0" w:color="auto" w:frame="1"/>
        </w:rPr>
        <w:t>.</w:t>
      </w:r>
      <w:r w:rsidRPr="00B04B23">
        <w:rPr>
          <w:rFonts w:eastAsia="Times New Roman" w:cs="Times New Roman"/>
          <w:color w:val="181008"/>
          <w:sz w:val="24"/>
          <w:szCs w:val="24"/>
          <w:bdr w:val="none" w:sz="0" w:space="0" w:color="auto" w:frame="1"/>
        </w:rPr>
        <w:t> </w:t>
      </w:r>
      <w:r w:rsidRPr="00B04B23">
        <w:rPr>
          <w:rFonts w:eastAsia="Times New Roman" w:cs="Times New Roman"/>
          <w:color w:val="181008"/>
          <w:sz w:val="24"/>
          <w:szCs w:val="24"/>
        </w:rPr>
        <w:t xml:space="preserve">The secretary will be responsible for keeping the </w:t>
      </w:r>
      <w:r w:rsidR="005C4AB0">
        <w:rPr>
          <w:rFonts w:eastAsia="Times New Roman" w:cs="Times New Roman"/>
          <w:color w:val="181008"/>
          <w:sz w:val="24"/>
          <w:szCs w:val="24"/>
        </w:rPr>
        <w:t>SCWA</w:t>
      </w:r>
      <w:r w:rsidRPr="00B04B23">
        <w:rPr>
          <w:rFonts w:eastAsia="Times New Roman" w:cs="Times New Roman"/>
          <w:color w:val="181008"/>
          <w:sz w:val="24"/>
          <w:szCs w:val="24"/>
        </w:rPr>
        <w:t xml:space="preserve"> records. He or she will give or cause to be given all notices of meetings of the Board of Directors and all other notices required by law or by these bylaws. The secretary will be the custodian of all books, correspondence and paper relating to the business of the </w:t>
      </w:r>
      <w:r w:rsidR="005C4AB0">
        <w:rPr>
          <w:rFonts w:eastAsia="Times New Roman" w:cs="Times New Roman"/>
          <w:color w:val="181008"/>
          <w:sz w:val="24"/>
          <w:szCs w:val="24"/>
        </w:rPr>
        <w:t>SCWA</w:t>
      </w:r>
      <w:r w:rsidRPr="00B04B23">
        <w:rPr>
          <w:rFonts w:eastAsia="Times New Roman" w:cs="Times New Roman"/>
          <w:color w:val="181008"/>
          <w:sz w:val="24"/>
          <w:szCs w:val="24"/>
        </w:rPr>
        <w:t xml:space="preserve">, except those of the treasurer. The secretary will present at each annual meeting of the Board of Directors a full report of the transactions and affairs of the </w:t>
      </w:r>
      <w:r w:rsidR="005C4AB0">
        <w:rPr>
          <w:rFonts w:eastAsia="Times New Roman" w:cs="Times New Roman"/>
          <w:color w:val="181008"/>
          <w:sz w:val="24"/>
          <w:szCs w:val="24"/>
        </w:rPr>
        <w:t>SCWA</w:t>
      </w:r>
      <w:r w:rsidRPr="00B04B23">
        <w:rPr>
          <w:rFonts w:eastAsia="Times New Roman" w:cs="Times New Roman"/>
          <w:color w:val="181008"/>
          <w:sz w:val="24"/>
          <w:szCs w:val="24"/>
        </w:rPr>
        <w:t xml:space="preserve"> for the preceding year and will also prepare and present to the Board of Directors such other reports as it may desire and request at such time or times as it may designate.</w:t>
      </w:r>
    </w:p>
    <w:p w14:paraId="0A7E12B1" w14:textId="15BB657F" w:rsidR="003A43AF" w:rsidRPr="00B04B23" w:rsidRDefault="003A43AF" w:rsidP="00B04B23">
      <w:pPr>
        <w:shd w:val="clear" w:color="auto" w:fill="FFFFFF"/>
        <w:spacing w:after="0" w:line="240" w:lineRule="auto"/>
        <w:textAlignment w:val="baseline"/>
        <w:rPr>
          <w:rFonts w:eastAsia="Times New Roman" w:cs="Times New Roman"/>
          <w:color w:val="181008"/>
          <w:sz w:val="24"/>
          <w:szCs w:val="24"/>
        </w:rPr>
      </w:pPr>
      <w:r w:rsidRPr="00B04B23">
        <w:rPr>
          <w:rFonts w:eastAsia="Times New Roman" w:cs="Times New Roman"/>
          <w:b/>
          <w:bCs/>
          <w:color w:val="181008"/>
          <w:sz w:val="24"/>
          <w:szCs w:val="24"/>
          <w:bdr w:val="none" w:sz="0" w:space="0" w:color="auto" w:frame="1"/>
        </w:rPr>
        <w:t xml:space="preserve">Section </w:t>
      </w:r>
      <w:r w:rsidR="00823E99" w:rsidRPr="00B04B23">
        <w:rPr>
          <w:rFonts w:eastAsia="Times New Roman" w:cs="Times New Roman"/>
          <w:b/>
          <w:bCs/>
          <w:color w:val="181008"/>
          <w:sz w:val="24"/>
          <w:szCs w:val="24"/>
          <w:bdr w:val="none" w:sz="0" w:space="0" w:color="auto" w:frame="1"/>
        </w:rPr>
        <w:t>10</w:t>
      </w:r>
      <w:r w:rsidRPr="00B04B23">
        <w:rPr>
          <w:rFonts w:eastAsia="Times New Roman" w:cs="Times New Roman"/>
          <w:b/>
          <w:bCs/>
          <w:color w:val="181008"/>
          <w:sz w:val="24"/>
          <w:szCs w:val="24"/>
          <w:bdr w:val="none" w:sz="0" w:space="0" w:color="auto" w:frame="1"/>
        </w:rPr>
        <w:t>.</w:t>
      </w:r>
      <w:r w:rsidRPr="00B04B23">
        <w:rPr>
          <w:rFonts w:eastAsia="Times New Roman" w:cs="Times New Roman"/>
          <w:color w:val="181008"/>
          <w:sz w:val="24"/>
          <w:szCs w:val="24"/>
          <w:bdr w:val="none" w:sz="0" w:space="0" w:color="auto" w:frame="1"/>
        </w:rPr>
        <w:t> </w:t>
      </w:r>
      <w:r w:rsidRPr="00B04B23">
        <w:rPr>
          <w:rFonts w:eastAsia="Times New Roman" w:cs="Times New Roman"/>
          <w:color w:val="181008"/>
          <w:sz w:val="24"/>
          <w:szCs w:val="24"/>
        </w:rPr>
        <w:t xml:space="preserve">The treasurer will have general charge of the finances of the </w:t>
      </w:r>
      <w:r w:rsidR="005C4AB0">
        <w:rPr>
          <w:rFonts w:eastAsia="Times New Roman" w:cs="Times New Roman"/>
          <w:color w:val="181008"/>
          <w:sz w:val="24"/>
          <w:szCs w:val="24"/>
        </w:rPr>
        <w:t>SCWA</w:t>
      </w:r>
      <w:r w:rsidRPr="00B04B23">
        <w:rPr>
          <w:rFonts w:eastAsia="Times New Roman" w:cs="Times New Roman"/>
          <w:color w:val="181008"/>
          <w:sz w:val="24"/>
          <w:szCs w:val="24"/>
        </w:rPr>
        <w:t xml:space="preserve">. When necessary and proper, he or she will endorse on behalf of the </w:t>
      </w:r>
      <w:r w:rsidR="005C4AB0">
        <w:rPr>
          <w:rFonts w:eastAsia="Times New Roman" w:cs="Times New Roman"/>
          <w:color w:val="181008"/>
          <w:sz w:val="24"/>
          <w:szCs w:val="24"/>
        </w:rPr>
        <w:t>SCWA</w:t>
      </w:r>
      <w:r w:rsidRPr="00B04B23">
        <w:rPr>
          <w:rFonts w:eastAsia="Times New Roman" w:cs="Times New Roman"/>
          <w:color w:val="181008"/>
          <w:sz w:val="24"/>
          <w:szCs w:val="24"/>
        </w:rPr>
        <w:t xml:space="preserve"> all checks, drafts, notes, and other obligations and evidence of the payment of money to the </w:t>
      </w:r>
      <w:r w:rsidR="005C4AB0">
        <w:rPr>
          <w:rFonts w:eastAsia="Times New Roman" w:cs="Times New Roman"/>
          <w:color w:val="181008"/>
          <w:sz w:val="24"/>
          <w:szCs w:val="24"/>
        </w:rPr>
        <w:t>SCWA</w:t>
      </w:r>
      <w:r w:rsidRPr="00B04B23">
        <w:rPr>
          <w:rFonts w:eastAsia="Times New Roman" w:cs="Times New Roman"/>
          <w:color w:val="181008"/>
          <w:sz w:val="24"/>
          <w:szCs w:val="24"/>
        </w:rPr>
        <w:t xml:space="preserve"> or coming into his or her possession; and he or she will deposit the same, together with all other funds of the </w:t>
      </w:r>
      <w:r w:rsidR="005C4AB0">
        <w:rPr>
          <w:rFonts w:eastAsia="Times New Roman" w:cs="Times New Roman"/>
          <w:color w:val="181008"/>
          <w:sz w:val="24"/>
          <w:szCs w:val="24"/>
        </w:rPr>
        <w:t>SCWA</w:t>
      </w:r>
      <w:r w:rsidRPr="00B04B23">
        <w:rPr>
          <w:rFonts w:eastAsia="Times New Roman" w:cs="Times New Roman"/>
          <w:color w:val="181008"/>
          <w:sz w:val="24"/>
          <w:szCs w:val="24"/>
        </w:rPr>
        <w:t xml:space="preserve"> coming into his or her possession, in such bank or banks as may be selected by the Board of Directors. He or she will keep full and accurate account of all receipts and disbursement of the </w:t>
      </w:r>
      <w:r w:rsidR="005C4AB0">
        <w:rPr>
          <w:rFonts w:eastAsia="Times New Roman" w:cs="Times New Roman"/>
          <w:color w:val="181008"/>
          <w:sz w:val="24"/>
          <w:szCs w:val="24"/>
        </w:rPr>
        <w:t>SCWA</w:t>
      </w:r>
      <w:r w:rsidRPr="00B04B23">
        <w:rPr>
          <w:rFonts w:eastAsia="Times New Roman" w:cs="Times New Roman"/>
          <w:color w:val="181008"/>
          <w:sz w:val="24"/>
          <w:szCs w:val="24"/>
        </w:rPr>
        <w:t xml:space="preserve"> in books belonging to the </w:t>
      </w:r>
      <w:r w:rsidR="005C4AB0">
        <w:rPr>
          <w:rFonts w:eastAsia="Times New Roman" w:cs="Times New Roman"/>
          <w:color w:val="181008"/>
          <w:sz w:val="24"/>
          <w:szCs w:val="24"/>
        </w:rPr>
        <w:t>SCWA</w:t>
      </w:r>
      <w:r w:rsidRPr="00B04B23">
        <w:rPr>
          <w:rFonts w:eastAsia="Times New Roman" w:cs="Times New Roman"/>
          <w:color w:val="181008"/>
          <w:sz w:val="24"/>
          <w:szCs w:val="24"/>
        </w:rPr>
        <w:t xml:space="preserve">, which will be open at all times to the inspection of the Board of Directors. He or she will present to the Board of Directors prior to its annual meeting his or her annual report as treasurer of the </w:t>
      </w:r>
      <w:r w:rsidR="005C4AB0">
        <w:rPr>
          <w:rFonts w:eastAsia="Times New Roman" w:cs="Times New Roman"/>
          <w:color w:val="181008"/>
          <w:sz w:val="24"/>
          <w:szCs w:val="24"/>
        </w:rPr>
        <w:t>SCWA</w:t>
      </w:r>
      <w:r w:rsidRPr="00B04B23">
        <w:rPr>
          <w:rFonts w:eastAsia="Times New Roman" w:cs="Times New Roman"/>
          <w:color w:val="181008"/>
          <w:sz w:val="24"/>
          <w:szCs w:val="24"/>
        </w:rPr>
        <w:t xml:space="preserve"> and will</w:t>
      </w:r>
      <w:r w:rsidR="00084AD8">
        <w:rPr>
          <w:rFonts w:eastAsia="Times New Roman" w:cs="Times New Roman"/>
          <w:color w:val="181008"/>
          <w:sz w:val="24"/>
          <w:szCs w:val="24"/>
        </w:rPr>
        <w:t>,</w:t>
      </w:r>
      <w:r w:rsidRPr="00B04B23">
        <w:rPr>
          <w:rFonts w:eastAsia="Times New Roman" w:cs="Times New Roman"/>
          <w:color w:val="181008"/>
          <w:sz w:val="24"/>
          <w:szCs w:val="24"/>
        </w:rPr>
        <w:t xml:space="preserve"> from time to time</w:t>
      </w:r>
      <w:r w:rsidR="00084AD8">
        <w:rPr>
          <w:rFonts w:eastAsia="Times New Roman" w:cs="Times New Roman"/>
          <w:color w:val="181008"/>
          <w:sz w:val="24"/>
          <w:szCs w:val="24"/>
        </w:rPr>
        <w:t>,</w:t>
      </w:r>
      <w:r w:rsidRPr="00B04B23">
        <w:rPr>
          <w:rFonts w:eastAsia="Times New Roman" w:cs="Times New Roman"/>
          <w:color w:val="181008"/>
          <w:sz w:val="24"/>
          <w:szCs w:val="24"/>
        </w:rPr>
        <w:t xml:space="preserve"> make such other reports to the Board of Directors as it may require.</w:t>
      </w:r>
    </w:p>
    <w:p w14:paraId="1D010E0A" w14:textId="7C836CFB" w:rsidR="003A43AF" w:rsidRPr="00B04B23" w:rsidRDefault="003A43AF" w:rsidP="00B04B23">
      <w:pPr>
        <w:shd w:val="clear" w:color="auto" w:fill="FFFFFF"/>
        <w:spacing w:after="0" w:line="240" w:lineRule="auto"/>
        <w:textAlignment w:val="baseline"/>
        <w:rPr>
          <w:rFonts w:eastAsia="Times New Roman" w:cs="Times New Roman"/>
          <w:color w:val="181008"/>
          <w:sz w:val="24"/>
          <w:szCs w:val="24"/>
        </w:rPr>
      </w:pPr>
      <w:r w:rsidRPr="00B04B23">
        <w:rPr>
          <w:rFonts w:eastAsia="Times New Roman" w:cs="Times New Roman"/>
          <w:b/>
          <w:bCs/>
          <w:color w:val="181008"/>
          <w:sz w:val="24"/>
          <w:szCs w:val="24"/>
        </w:rPr>
        <w:t xml:space="preserve">Section </w:t>
      </w:r>
      <w:r w:rsidR="005A0BFB" w:rsidRPr="00B04B23">
        <w:rPr>
          <w:rFonts w:eastAsia="Times New Roman" w:cs="Times New Roman"/>
          <w:b/>
          <w:bCs/>
          <w:color w:val="181008"/>
          <w:sz w:val="24"/>
          <w:szCs w:val="24"/>
        </w:rPr>
        <w:t>1</w:t>
      </w:r>
      <w:r w:rsidR="00823E99" w:rsidRPr="00B04B23">
        <w:rPr>
          <w:rFonts w:eastAsia="Times New Roman" w:cs="Times New Roman"/>
          <w:b/>
          <w:bCs/>
          <w:color w:val="181008"/>
          <w:sz w:val="24"/>
          <w:szCs w:val="24"/>
        </w:rPr>
        <w:t>1</w:t>
      </w:r>
      <w:r w:rsidRPr="00B04B23">
        <w:rPr>
          <w:rFonts w:eastAsia="Times New Roman" w:cs="Times New Roman"/>
          <w:color w:val="181008"/>
          <w:sz w:val="24"/>
          <w:szCs w:val="24"/>
        </w:rPr>
        <w:t>. In the event of limited board membership or board member disengagement, any board of director may have two officer duties.</w:t>
      </w:r>
    </w:p>
    <w:p w14:paraId="44A5ED38" w14:textId="5131887C" w:rsidR="00046ED2" w:rsidRDefault="00046ED2" w:rsidP="00B04B23">
      <w:pPr>
        <w:shd w:val="clear" w:color="auto" w:fill="FFFFFF"/>
        <w:spacing w:after="0" w:line="240" w:lineRule="auto"/>
        <w:textAlignment w:val="baseline"/>
        <w:rPr>
          <w:rFonts w:eastAsia="Times New Roman" w:cs="Times New Roman"/>
          <w:color w:val="181008"/>
          <w:sz w:val="24"/>
          <w:szCs w:val="24"/>
        </w:rPr>
      </w:pPr>
      <w:r w:rsidRPr="00B04B23">
        <w:rPr>
          <w:rFonts w:eastAsia="Times New Roman" w:cs="Times New Roman"/>
          <w:b/>
          <w:bCs/>
          <w:color w:val="181008"/>
          <w:sz w:val="24"/>
          <w:szCs w:val="24"/>
          <w:bdr w:val="none" w:sz="0" w:space="0" w:color="auto" w:frame="1"/>
        </w:rPr>
        <w:t xml:space="preserve">Section </w:t>
      </w:r>
      <w:r w:rsidR="005A0BFB" w:rsidRPr="00B04B23">
        <w:rPr>
          <w:rFonts w:eastAsia="Times New Roman" w:cs="Times New Roman"/>
          <w:b/>
          <w:bCs/>
          <w:color w:val="181008"/>
          <w:sz w:val="24"/>
          <w:szCs w:val="24"/>
          <w:bdr w:val="none" w:sz="0" w:space="0" w:color="auto" w:frame="1"/>
        </w:rPr>
        <w:t>1</w:t>
      </w:r>
      <w:r w:rsidR="00823E99" w:rsidRPr="00B04B23">
        <w:rPr>
          <w:rFonts w:eastAsia="Times New Roman" w:cs="Times New Roman"/>
          <w:b/>
          <w:bCs/>
          <w:color w:val="181008"/>
          <w:sz w:val="24"/>
          <w:szCs w:val="24"/>
          <w:bdr w:val="none" w:sz="0" w:space="0" w:color="auto" w:frame="1"/>
        </w:rPr>
        <w:t>2</w:t>
      </w:r>
      <w:r w:rsidRPr="00B04B23">
        <w:rPr>
          <w:rFonts w:eastAsia="Times New Roman" w:cs="Times New Roman"/>
          <w:b/>
          <w:bCs/>
          <w:color w:val="181008"/>
          <w:sz w:val="24"/>
          <w:szCs w:val="24"/>
          <w:bdr w:val="none" w:sz="0" w:space="0" w:color="auto" w:frame="1"/>
        </w:rPr>
        <w:t>.</w:t>
      </w:r>
      <w:r w:rsidRPr="00B04B23">
        <w:rPr>
          <w:rFonts w:eastAsia="Times New Roman" w:cs="Times New Roman"/>
          <w:color w:val="181008"/>
          <w:sz w:val="24"/>
          <w:szCs w:val="24"/>
          <w:bdr w:val="none" w:sz="0" w:space="0" w:color="auto" w:frame="1"/>
        </w:rPr>
        <w:t> </w:t>
      </w:r>
      <w:r w:rsidRPr="00B04B23">
        <w:rPr>
          <w:rFonts w:eastAsia="Times New Roman" w:cs="Times New Roman"/>
          <w:color w:val="181008"/>
          <w:sz w:val="24"/>
          <w:szCs w:val="24"/>
        </w:rPr>
        <w:t xml:space="preserve">Any officer of the </w:t>
      </w:r>
      <w:r w:rsidR="005C4AB0">
        <w:rPr>
          <w:rFonts w:eastAsia="Times New Roman" w:cs="Times New Roman"/>
          <w:color w:val="181008"/>
          <w:sz w:val="24"/>
          <w:szCs w:val="24"/>
        </w:rPr>
        <w:t>SCWA</w:t>
      </w:r>
      <w:r w:rsidRPr="00B04B23">
        <w:rPr>
          <w:rFonts w:eastAsia="Times New Roman" w:cs="Times New Roman"/>
          <w:color w:val="181008"/>
          <w:sz w:val="24"/>
          <w:szCs w:val="24"/>
        </w:rPr>
        <w:t>, in addition to the powers conferred upon him or her by these bylaws will have such additional powers and perform such duties as may be prescribed from time to time by said Board of Directors.</w:t>
      </w:r>
    </w:p>
    <w:p w14:paraId="2C3364D2" w14:textId="083CFB17" w:rsidR="004D296A" w:rsidRPr="00B04B23" w:rsidRDefault="004D296A" w:rsidP="00B04B23">
      <w:pPr>
        <w:shd w:val="clear" w:color="auto" w:fill="FFFFFF"/>
        <w:spacing w:after="0" w:line="240" w:lineRule="auto"/>
        <w:textAlignment w:val="baseline"/>
        <w:rPr>
          <w:rFonts w:eastAsia="Times New Roman" w:cs="Times New Roman"/>
          <w:color w:val="181008"/>
          <w:sz w:val="24"/>
          <w:szCs w:val="24"/>
        </w:rPr>
      </w:pPr>
      <w:r w:rsidRPr="004D296A">
        <w:rPr>
          <w:rFonts w:eastAsia="Times New Roman" w:cs="Times New Roman"/>
          <w:b/>
          <w:bCs/>
          <w:color w:val="181008"/>
          <w:sz w:val="24"/>
          <w:szCs w:val="24"/>
        </w:rPr>
        <w:t>Section 13</w:t>
      </w:r>
      <w:r>
        <w:rPr>
          <w:rFonts w:eastAsia="Times New Roman" w:cs="Times New Roman"/>
          <w:color w:val="181008"/>
          <w:sz w:val="24"/>
          <w:szCs w:val="24"/>
        </w:rPr>
        <w:t>. No board member may represent the SCWA by promoting any political</w:t>
      </w:r>
      <w:r w:rsidR="00084AD8">
        <w:rPr>
          <w:rFonts w:eastAsia="Times New Roman" w:cs="Times New Roman"/>
          <w:color w:val="181008"/>
          <w:sz w:val="24"/>
          <w:szCs w:val="24"/>
        </w:rPr>
        <w:t>-</w:t>
      </w:r>
      <w:r>
        <w:rPr>
          <w:rFonts w:eastAsia="Times New Roman" w:cs="Times New Roman"/>
          <w:color w:val="181008"/>
          <w:sz w:val="24"/>
          <w:szCs w:val="24"/>
        </w:rPr>
        <w:t>social justice movement. The SCWA must achieve its goals without getting embroiled in political</w:t>
      </w:r>
      <w:r w:rsidR="00084AD8">
        <w:rPr>
          <w:rFonts w:eastAsia="Times New Roman" w:cs="Times New Roman"/>
          <w:color w:val="181008"/>
          <w:sz w:val="24"/>
          <w:szCs w:val="24"/>
        </w:rPr>
        <w:t>-</w:t>
      </w:r>
      <w:r>
        <w:rPr>
          <w:rFonts w:eastAsia="Times New Roman" w:cs="Times New Roman"/>
          <w:color w:val="181008"/>
          <w:sz w:val="24"/>
          <w:szCs w:val="24"/>
        </w:rPr>
        <w:t>social justice movements other than explicitly stated in the vision statement</w:t>
      </w:r>
      <w:r w:rsidR="002B2568">
        <w:rPr>
          <w:rFonts w:eastAsia="Times New Roman" w:cs="Times New Roman"/>
          <w:color w:val="181008"/>
          <w:sz w:val="24"/>
          <w:szCs w:val="24"/>
        </w:rPr>
        <w:t>, or with other organizations that align with the SCWA vision statement</w:t>
      </w:r>
      <w:r>
        <w:rPr>
          <w:rFonts w:eastAsia="Times New Roman" w:cs="Times New Roman"/>
          <w:color w:val="181008"/>
          <w:sz w:val="24"/>
          <w:szCs w:val="24"/>
        </w:rPr>
        <w:t xml:space="preserve">. Board members may perform political activities outside of performing any duties for the SCWA or in representation of SCWA. </w:t>
      </w:r>
    </w:p>
    <w:p w14:paraId="4E52EAFF" w14:textId="5E0E1519" w:rsidR="00407812" w:rsidRPr="00B04B23" w:rsidRDefault="00407812" w:rsidP="00B04B23">
      <w:pPr>
        <w:shd w:val="clear" w:color="auto" w:fill="FFFFFF"/>
        <w:spacing w:after="0" w:line="240" w:lineRule="auto"/>
        <w:textAlignment w:val="baseline"/>
        <w:rPr>
          <w:rFonts w:eastAsia="Times New Roman" w:cs="Times New Roman"/>
          <w:color w:val="181008"/>
          <w:sz w:val="24"/>
          <w:szCs w:val="24"/>
        </w:rPr>
      </w:pPr>
    </w:p>
    <w:p w14:paraId="512B9AD6" w14:textId="57360877" w:rsidR="00407812" w:rsidRPr="00AF3484" w:rsidRDefault="00407812" w:rsidP="00B04B23">
      <w:pPr>
        <w:pBdr>
          <w:top w:val="single" w:sz="2" w:space="0" w:color="auto"/>
          <w:left w:val="single" w:sz="2" w:space="0" w:color="auto"/>
          <w:bottom w:val="single" w:sz="2" w:space="0" w:color="auto"/>
          <w:right w:val="single" w:sz="2" w:space="0" w:color="auto"/>
        </w:pBdr>
        <w:shd w:val="clear" w:color="auto" w:fill="FFFFFF"/>
        <w:spacing w:after="96" w:line="240" w:lineRule="auto"/>
        <w:textAlignment w:val="baseline"/>
        <w:outlineLvl w:val="1"/>
        <w:rPr>
          <w:rFonts w:eastAsia="Times New Roman" w:cs="Times New Roman"/>
          <w:color w:val="050302"/>
          <w:sz w:val="32"/>
          <w:szCs w:val="32"/>
        </w:rPr>
      </w:pPr>
      <w:r w:rsidRPr="00AF3484">
        <w:rPr>
          <w:rFonts w:eastAsia="Times New Roman" w:cs="Times New Roman"/>
          <w:color w:val="050302"/>
          <w:sz w:val="32"/>
          <w:szCs w:val="32"/>
        </w:rPr>
        <w:lastRenderedPageBreak/>
        <w:t xml:space="preserve">ARTICLE III. </w:t>
      </w:r>
      <w:r w:rsidR="00920E85">
        <w:rPr>
          <w:rFonts w:eastAsia="Times New Roman" w:cs="Times New Roman"/>
          <w:color w:val="050302"/>
          <w:sz w:val="32"/>
          <w:szCs w:val="32"/>
        </w:rPr>
        <w:t xml:space="preserve">NEW </w:t>
      </w:r>
      <w:r w:rsidR="00A02F3D">
        <w:rPr>
          <w:rFonts w:eastAsia="Times New Roman" w:cs="Times New Roman"/>
          <w:color w:val="050302"/>
          <w:sz w:val="32"/>
          <w:szCs w:val="32"/>
        </w:rPr>
        <w:t xml:space="preserve">OFFICER </w:t>
      </w:r>
      <w:r w:rsidR="00920E85">
        <w:rPr>
          <w:rFonts w:eastAsia="Times New Roman" w:cs="Times New Roman"/>
          <w:color w:val="050302"/>
          <w:sz w:val="32"/>
          <w:szCs w:val="32"/>
        </w:rPr>
        <w:t xml:space="preserve">BOARD </w:t>
      </w:r>
      <w:r w:rsidR="00A02F3D">
        <w:rPr>
          <w:rFonts w:eastAsia="Times New Roman" w:cs="Times New Roman"/>
          <w:color w:val="050302"/>
          <w:sz w:val="32"/>
          <w:szCs w:val="32"/>
        </w:rPr>
        <w:t>MEMBER ELECTION</w:t>
      </w:r>
    </w:p>
    <w:p w14:paraId="68F4B1B7" w14:textId="42838550" w:rsidR="00A02F3D" w:rsidRDefault="00A02F3D" w:rsidP="00B04B23">
      <w:pPr>
        <w:shd w:val="clear" w:color="auto" w:fill="FFFFFF"/>
        <w:spacing w:after="0" w:line="240" w:lineRule="auto"/>
        <w:textAlignment w:val="baseline"/>
        <w:rPr>
          <w:rFonts w:eastAsia="Times New Roman" w:cs="Times New Roman"/>
          <w:color w:val="181008"/>
          <w:sz w:val="24"/>
          <w:szCs w:val="24"/>
          <w:bdr w:val="none" w:sz="0" w:space="0" w:color="auto" w:frame="1"/>
        </w:rPr>
      </w:pPr>
      <w:r>
        <w:rPr>
          <w:rFonts w:eastAsia="Times New Roman" w:cs="Times New Roman"/>
          <w:b/>
          <w:bCs/>
          <w:color w:val="181008"/>
          <w:sz w:val="24"/>
          <w:szCs w:val="24"/>
          <w:bdr w:val="none" w:sz="0" w:space="0" w:color="auto" w:frame="1"/>
        </w:rPr>
        <w:t xml:space="preserve">Section 1. </w:t>
      </w:r>
      <w:r>
        <w:rPr>
          <w:rFonts w:eastAsia="Times New Roman" w:cs="Times New Roman"/>
          <w:color w:val="181008"/>
          <w:sz w:val="24"/>
          <w:szCs w:val="24"/>
          <w:bdr w:val="none" w:sz="0" w:space="0" w:color="auto" w:frame="1"/>
        </w:rPr>
        <w:t xml:space="preserve">Three members of the board must submit </w:t>
      </w:r>
      <w:r w:rsidR="00C41F9E">
        <w:rPr>
          <w:rFonts w:eastAsia="Times New Roman" w:cs="Times New Roman"/>
          <w:color w:val="181008"/>
          <w:sz w:val="24"/>
          <w:szCs w:val="24"/>
          <w:bdr w:val="none" w:sz="0" w:space="0" w:color="auto" w:frame="1"/>
        </w:rPr>
        <w:t xml:space="preserve">to all the existing board members </w:t>
      </w:r>
      <w:r w:rsidR="00577E64">
        <w:rPr>
          <w:rFonts w:eastAsia="Times New Roman" w:cs="Times New Roman"/>
          <w:color w:val="181008"/>
          <w:sz w:val="24"/>
          <w:szCs w:val="24"/>
          <w:bdr w:val="none" w:sz="0" w:space="0" w:color="auto" w:frame="1"/>
        </w:rPr>
        <w:t>the</w:t>
      </w:r>
      <w:r>
        <w:rPr>
          <w:rFonts w:eastAsia="Times New Roman" w:cs="Times New Roman"/>
          <w:color w:val="181008"/>
          <w:sz w:val="24"/>
          <w:szCs w:val="24"/>
          <w:bdr w:val="none" w:sz="0" w:space="0" w:color="auto" w:frame="1"/>
        </w:rPr>
        <w:t xml:space="preserve"> </w:t>
      </w:r>
      <w:r w:rsidR="00577E64">
        <w:rPr>
          <w:rFonts w:eastAsia="Times New Roman" w:cs="Times New Roman"/>
          <w:color w:val="181008"/>
          <w:sz w:val="24"/>
          <w:szCs w:val="24"/>
          <w:bdr w:val="none" w:sz="0" w:space="0" w:color="auto" w:frame="1"/>
        </w:rPr>
        <w:t>individual’s</w:t>
      </w:r>
      <w:r>
        <w:rPr>
          <w:rFonts w:eastAsia="Times New Roman" w:cs="Times New Roman"/>
          <w:color w:val="181008"/>
          <w:sz w:val="24"/>
          <w:szCs w:val="24"/>
          <w:bdr w:val="none" w:sz="0" w:space="0" w:color="auto" w:frame="1"/>
        </w:rPr>
        <w:t xml:space="preserve"> name </w:t>
      </w:r>
      <w:r w:rsidR="00C41F9E">
        <w:rPr>
          <w:rFonts w:eastAsia="Times New Roman" w:cs="Times New Roman"/>
          <w:color w:val="181008"/>
          <w:sz w:val="24"/>
          <w:szCs w:val="24"/>
          <w:bdr w:val="none" w:sz="0" w:space="0" w:color="auto" w:frame="1"/>
        </w:rPr>
        <w:t xml:space="preserve">and board title in writing </w:t>
      </w:r>
      <w:r>
        <w:rPr>
          <w:rFonts w:eastAsia="Times New Roman" w:cs="Times New Roman"/>
          <w:color w:val="181008"/>
          <w:sz w:val="24"/>
          <w:szCs w:val="24"/>
          <w:bdr w:val="none" w:sz="0" w:space="0" w:color="auto" w:frame="1"/>
        </w:rPr>
        <w:t>to replace an</w:t>
      </w:r>
      <w:r w:rsidR="00577E64">
        <w:rPr>
          <w:rFonts w:eastAsia="Times New Roman" w:cs="Times New Roman"/>
          <w:color w:val="181008"/>
          <w:sz w:val="24"/>
          <w:szCs w:val="24"/>
          <w:bdr w:val="none" w:sz="0" w:space="0" w:color="auto" w:frame="1"/>
        </w:rPr>
        <w:t xml:space="preserve"> existing</w:t>
      </w:r>
      <w:r>
        <w:rPr>
          <w:rFonts w:eastAsia="Times New Roman" w:cs="Times New Roman"/>
          <w:color w:val="181008"/>
          <w:sz w:val="24"/>
          <w:szCs w:val="24"/>
          <w:bdr w:val="none" w:sz="0" w:space="0" w:color="auto" w:frame="1"/>
        </w:rPr>
        <w:t xml:space="preserve"> empty board seat</w:t>
      </w:r>
      <w:r w:rsidR="00C41F9E">
        <w:rPr>
          <w:rFonts w:eastAsia="Times New Roman" w:cs="Times New Roman"/>
          <w:color w:val="181008"/>
          <w:sz w:val="24"/>
          <w:szCs w:val="24"/>
          <w:bdr w:val="none" w:sz="0" w:space="0" w:color="auto" w:frame="1"/>
        </w:rPr>
        <w:t xml:space="preserve">. </w:t>
      </w:r>
    </w:p>
    <w:p w14:paraId="43B6DBDE" w14:textId="0149C7C3" w:rsidR="00A02F3D" w:rsidRDefault="00A02F3D" w:rsidP="00B04B23">
      <w:pPr>
        <w:shd w:val="clear" w:color="auto" w:fill="FFFFFF"/>
        <w:spacing w:after="0" w:line="240" w:lineRule="auto"/>
        <w:textAlignment w:val="baseline"/>
        <w:rPr>
          <w:rFonts w:eastAsia="Times New Roman" w:cs="Times New Roman"/>
          <w:color w:val="181008"/>
          <w:sz w:val="24"/>
          <w:szCs w:val="24"/>
          <w:bdr w:val="none" w:sz="0" w:space="0" w:color="auto" w:frame="1"/>
        </w:rPr>
      </w:pPr>
      <w:r w:rsidRPr="00577E64">
        <w:rPr>
          <w:rFonts w:eastAsia="Times New Roman" w:cs="Times New Roman"/>
          <w:b/>
          <w:bCs/>
          <w:color w:val="181008"/>
          <w:sz w:val="24"/>
          <w:szCs w:val="24"/>
          <w:bdr w:val="none" w:sz="0" w:space="0" w:color="auto" w:frame="1"/>
        </w:rPr>
        <w:t>Section 2</w:t>
      </w:r>
      <w:r>
        <w:rPr>
          <w:rFonts w:eastAsia="Times New Roman" w:cs="Times New Roman"/>
          <w:color w:val="181008"/>
          <w:sz w:val="24"/>
          <w:szCs w:val="24"/>
          <w:bdr w:val="none" w:sz="0" w:space="0" w:color="auto" w:frame="1"/>
        </w:rPr>
        <w:t xml:space="preserve">. No new member may become President unless they have served at least </w:t>
      </w:r>
      <w:r w:rsidR="00C41F9E">
        <w:rPr>
          <w:rFonts w:eastAsia="Times New Roman" w:cs="Times New Roman"/>
          <w:color w:val="181008"/>
          <w:sz w:val="24"/>
          <w:szCs w:val="24"/>
          <w:bdr w:val="none" w:sz="0" w:space="0" w:color="auto" w:frame="1"/>
        </w:rPr>
        <w:t>three</w:t>
      </w:r>
      <w:r>
        <w:rPr>
          <w:rFonts w:eastAsia="Times New Roman" w:cs="Times New Roman"/>
          <w:color w:val="181008"/>
          <w:sz w:val="24"/>
          <w:szCs w:val="24"/>
          <w:bdr w:val="none" w:sz="0" w:space="0" w:color="auto" w:frame="1"/>
        </w:rPr>
        <w:t xml:space="preserve"> years as another board member.</w:t>
      </w:r>
    </w:p>
    <w:p w14:paraId="6FB22AE4" w14:textId="359BDB72" w:rsidR="00A02F3D" w:rsidRDefault="00A02F3D" w:rsidP="00B04B23">
      <w:pPr>
        <w:shd w:val="clear" w:color="auto" w:fill="FFFFFF"/>
        <w:spacing w:after="0" w:line="240" w:lineRule="auto"/>
        <w:textAlignment w:val="baseline"/>
        <w:rPr>
          <w:rFonts w:eastAsia="Times New Roman" w:cs="Times New Roman"/>
          <w:color w:val="181008"/>
          <w:sz w:val="24"/>
          <w:szCs w:val="24"/>
          <w:bdr w:val="none" w:sz="0" w:space="0" w:color="auto" w:frame="1"/>
        </w:rPr>
      </w:pPr>
      <w:r w:rsidRPr="00577E64">
        <w:rPr>
          <w:rFonts w:eastAsia="Times New Roman" w:cs="Times New Roman"/>
          <w:b/>
          <w:bCs/>
          <w:color w:val="181008"/>
          <w:sz w:val="24"/>
          <w:szCs w:val="24"/>
          <w:bdr w:val="none" w:sz="0" w:space="0" w:color="auto" w:frame="1"/>
        </w:rPr>
        <w:t>Section 3</w:t>
      </w:r>
      <w:r>
        <w:rPr>
          <w:rFonts w:eastAsia="Times New Roman" w:cs="Times New Roman"/>
          <w:color w:val="181008"/>
          <w:sz w:val="24"/>
          <w:szCs w:val="24"/>
          <w:bdr w:val="none" w:sz="0" w:space="0" w:color="auto" w:frame="1"/>
        </w:rPr>
        <w:t xml:space="preserve">. The President and Vice President must </w:t>
      </w:r>
      <w:r w:rsidR="00C41F9E">
        <w:rPr>
          <w:rFonts w:eastAsia="Times New Roman" w:cs="Times New Roman"/>
          <w:color w:val="181008"/>
          <w:sz w:val="24"/>
          <w:szCs w:val="24"/>
          <w:bdr w:val="none" w:sz="0" w:space="0" w:color="auto" w:frame="1"/>
        </w:rPr>
        <w:t xml:space="preserve">both </w:t>
      </w:r>
      <w:r>
        <w:rPr>
          <w:rFonts w:eastAsia="Times New Roman" w:cs="Times New Roman"/>
          <w:color w:val="181008"/>
          <w:sz w:val="24"/>
          <w:szCs w:val="24"/>
          <w:bdr w:val="none" w:sz="0" w:space="0" w:color="auto" w:frame="1"/>
        </w:rPr>
        <w:t xml:space="preserve">agree to allow a </w:t>
      </w:r>
      <w:r w:rsidR="00F74B87">
        <w:rPr>
          <w:rFonts w:eastAsia="Times New Roman" w:cs="Times New Roman"/>
          <w:color w:val="181008"/>
          <w:sz w:val="24"/>
          <w:szCs w:val="24"/>
          <w:bdr w:val="none" w:sz="0" w:space="0" w:color="auto" w:frame="1"/>
        </w:rPr>
        <w:t>new member</w:t>
      </w:r>
      <w:r>
        <w:rPr>
          <w:rFonts w:eastAsia="Times New Roman" w:cs="Times New Roman"/>
          <w:color w:val="181008"/>
          <w:sz w:val="24"/>
          <w:szCs w:val="24"/>
          <w:bdr w:val="none" w:sz="0" w:space="0" w:color="auto" w:frame="1"/>
        </w:rPr>
        <w:t xml:space="preserve"> to become an officer on the board.</w:t>
      </w:r>
    </w:p>
    <w:p w14:paraId="12265FA5" w14:textId="39576C95" w:rsidR="00A02F3D" w:rsidRPr="00A02F3D" w:rsidRDefault="00577E64" w:rsidP="00B04B23">
      <w:pPr>
        <w:shd w:val="clear" w:color="auto" w:fill="FFFFFF"/>
        <w:spacing w:after="0" w:line="240" w:lineRule="auto"/>
        <w:textAlignment w:val="baseline"/>
        <w:rPr>
          <w:rFonts w:eastAsia="Times New Roman" w:cs="Times New Roman"/>
          <w:color w:val="181008"/>
          <w:sz w:val="24"/>
          <w:szCs w:val="24"/>
          <w:bdr w:val="none" w:sz="0" w:space="0" w:color="auto" w:frame="1"/>
        </w:rPr>
      </w:pPr>
      <w:r w:rsidRPr="00577E64">
        <w:rPr>
          <w:rFonts w:eastAsia="Times New Roman" w:cs="Times New Roman"/>
          <w:b/>
          <w:bCs/>
          <w:color w:val="181008"/>
          <w:sz w:val="24"/>
          <w:szCs w:val="24"/>
          <w:bdr w:val="none" w:sz="0" w:space="0" w:color="auto" w:frame="1"/>
        </w:rPr>
        <w:t>Section 4</w:t>
      </w:r>
      <w:r>
        <w:rPr>
          <w:rFonts w:eastAsia="Times New Roman" w:cs="Times New Roman"/>
          <w:color w:val="181008"/>
          <w:sz w:val="24"/>
          <w:szCs w:val="24"/>
          <w:bdr w:val="none" w:sz="0" w:space="0" w:color="auto" w:frame="1"/>
        </w:rPr>
        <w:t xml:space="preserve">. </w:t>
      </w:r>
      <w:r w:rsidR="00A02F3D">
        <w:rPr>
          <w:rFonts w:eastAsia="Times New Roman" w:cs="Times New Roman"/>
          <w:color w:val="181008"/>
          <w:sz w:val="24"/>
          <w:szCs w:val="24"/>
          <w:bdr w:val="none" w:sz="0" w:space="0" w:color="auto" w:frame="1"/>
        </w:rPr>
        <w:t>Approval of the new board member</w:t>
      </w:r>
      <w:r w:rsidR="001C08FB">
        <w:rPr>
          <w:rFonts w:eastAsia="Times New Roman" w:cs="Times New Roman"/>
          <w:color w:val="181008"/>
          <w:sz w:val="24"/>
          <w:szCs w:val="24"/>
          <w:bdr w:val="none" w:sz="0" w:space="0" w:color="auto" w:frame="1"/>
        </w:rPr>
        <w:t>s</w:t>
      </w:r>
      <w:r w:rsidR="00A02F3D">
        <w:rPr>
          <w:rFonts w:eastAsia="Times New Roman" w:cs="Times New Roman"/>
          <w:color w:val="181008"/>
          <w:sz w:val="24"/>
          <w:szCs w:val="24"/>
          <w:bdr w:val="none" w:sz="0" w:space="0" w:color="auto" w:frame="1"/>
        </w:rPr>
        <w:t xml:space="preserve"> must occur during a formal board meeting </w:t>
      </w:r>
      <w:r w:rsidR="00920E85">
        <w:rPr>
          <w:rFonts w:eastAsia="Times New Roman" w:cs="Times New Roman"/>
          <w:color w:val="181008"/>
          <w:sz w:val="24"/>
          <w:szCs w:val="24"/>
          <w:bdr w:val="none" w:sz="0" w:space="0" w:color="auto" w:frame="1"/>
        </w:rPr>
        <w:t>where</w:t>
      </w:r>
      <w:r w:rsidR="00A02F3D">
        <w:rPr>
          <w:rFonts w:eastAsia="Times New Roman" w:cs="Times New Roman"/>
          <w:color w:val="181008"/>
          <w:sz w:val="24"/>
          <w:szCs w:val="24"/>
          <w:bdr w:val="none" w:sz="0" w:space="0" w:color="auto" w:frame="1"/>
        </w:rPr>
        <w:t xml:space="preserve"> at least </w:t>
      </w:r>
      <w:r w:rsidR="00C41F9E">
        <w:rPr>
          <w:rFonts w:eastAsia="Times New Roman" w:cs="Times New Roman"/>
          <w:color w:val="181008"/>
          <w:sz w:val="24"/>
          <w:szCs w:val="24"/>
          <w:bdr w:val="none" w:sz="0" w:space="0" w:color="auto" w:frame="1"/>
        </w:rPr>
        <w:t>five</w:t>
      </w:r>
      <w:r>
        <w:rPr>
          <w:rFonts w:eastAsia="Times New Roman" w:cs="Times New Roman"/>
          <w:color w:val="181008"/>
          <w:sz w:val="24"/>
          <w:szCs w:val="24"/>
          <w:bdr w:val="none" w:sz="0" w:space="0" w:color="auto" w:frame="1"/>
        </w:rPr>
        <w:t xml:space="preserve"> members</w:t>
      </w:r>
      <w:r w:rsidR="00920E85">
        <w:rPr>
          <w:rFonts w:eastAsia="Times New Roman" w:cs="Times New Roman"/>
          <w:color w:val="181008"/>
          <w:sz w:val="24"/>
          <w:szCs w:val="24"/>
          <w:bdr w:val="none" w:sz="0" w:space="0" w:color="auto" w:frame="1"/>
        </w:rPr>
        <w:t xml:space="preserve"> are</w:t>
      </w:r>
      <w:r>
        <w:rPr>
          <w:rFonts w:eastAsia="Times New Roman" w:cs="Times New Roman"/>
          <w:color w:val="181008"/>
          <w:sz w:val="24"/>
          <w:szCs w:val="24"/>
          <w:bdr w:val="none" w:sz="0" w:space="0" w:color="auto" w:frame="1"/>
        </w:rPr>
        <w:t xml:space="preserve"> present</w:t>
      </w:r>
      <w:r w:rsidR="00920E85">
        <w:rPr>
          <w:rFonts w:eastAsia="Times New Roman" w:cs="Times New Roman"/>
          <w:color w:val="181008"/>
          <w:sz w:val="24"/>
          <w:szCs w:val="24"/>
          <w:bdr w:val="none" w:sz="0" w:space="0" w:color="auto" w:frame="1"/>
        </w:rPr>
        <w:t>.</w:t>
      </w:r>
    </w:p>
    <w:p w14:paraId="7CD82433" w14:textId="372FB49D" w:rsidR="00A02F3D" w:rsidRDefault="00577E64" w:rsidP="00B04B23">
      <w:pPr>
        <w:shd w:val="clear" w:color="auto" w:fill="FFFFFF"/>
        <w:spacing w:after="0" w:line="240" w:lineRule="auto"/>
        <w:textAlignment w:val="baseline"/>
        <w:rPr>
          <w:rFonts w:eastAsia="Times New Roman" w:cs="Times New Roman"/>
          <w:color w:val="181008"/>
          <w:sz w:val="24"/>
          <w:szCs w:val="24"/>
          <w:bdr w:val="none" w:sz="0" w:space="0" w:color="auto" w:frame="1"/>
        </w:rPr>
      </w:pPr>
      <w:r w:rsidRPr="00577E64">
        <w:rPr>
          <w:rFonts w:eastAsia="Times New Roman" w:cs="Times New Roman"/>
          <w:b/>
          <w:bCs/>
          <w:color w:val="181008"/>
          <w:sz w:val="24"/>
          <w:szCs w:val="24"/>
          <w:bdr w:val="none" w:sz="0" w:space="0" w:color="auto" w:frame="1"/>
        </w:rPr>
        <w:t>Section 5.</w:t>
      </w:r>
      <w:r w:rsidRPr="00A02F3D">
        <w:rPr>
          <w:rFonts w:eastAsia="Times New Roman" w:cs="Times New Roman"/>
          <w:color w:val="181008"/>
          <w:sz w:val="24"/>
          <w:szCs w:val="24"/>
          <w:bdr w:val="none" w:sz="0" w:space="0" w:color="auto" w:frame="1"/>
        </w:rPr>
        <w:t xml:space="preserve"> Once</w:t>
      </w:r>
      <w:r w:rsidR="00A02F3D" w:rsidRPr="00A02F3D">
        <w:rPr>
          <w:rFonts w:eastAsia="Times New Roman" w:cs="Times New Roman"/>
          <w:color w:val="181008"/>
          <w:sz w:val="24"/>
          <w:szCs w:val="24"/>
          <w:bdr w:val="none" w:sz="0" w:space="0" w:color="auto" w:frame="1"/>
        </w:rPr>
        <w:t xml:space="preserve"> a new member has been approved </w:t>
      </w:r>
      <w:r w:rsidR="00A02F3D">
        <w:rPr>
          <w:rFonts w:eastAsia="Times New Roman" w:cs="Times New Roman"/>
          <w:color w:val="181008"/>
          <w:sz w:val="24"/>
          <w:szCs w:val="24"/>
          <w:bdr w:val="none" w:sz="0" w:space="0" w:color="auto" w:frame="1"/>
        </w:rPr>
        <w:t>the Secretary will record membership date</w:t>
      </w:r>
      <w:r w:rsidR="00F74B87">
        <w:rPr>
          <w:rFonts w:eastAsia="Times New Roman" w:cs="Times New Roman"/>
          <w:color w:val="181008"/>
          <w:sz w:val="24"/>
          <w:szCs w:val="24"/>
          <w:bdr w:val="none" w:sz="0" w:space="0" w:color="auto" w:frame="1"/>
        </w:rPr>
        <w:t>s</w:t>
      </w:r>
      <w:r>
        <w:rPr>
          <w:rFonts w:eastAsia="Times New Roman" w:cs="Times New Roman"/>
          <w:color w:val="181008"/>
          <w:sz w:val="24"/>
          <w:szCs w:val="24"/>
          <w:bdr w:val="none" w:sz="0" w:space="0" w:color="auto" w:frame="1"/>
        </w:rPr>
        <w:t>, the new board members name and tittle</w:t>
      </w:r>
      <w:r w:rsidR="001C08FB">
        <w:rPr>
          <w:rFonts w:eastAsia="Times New Roman" w:cs="Times New Roman"/>
          <w:color w:val="181008"/>
          <w:sz w:val="24"/>
          <w:szCs w:val="24"/>
          <w:bdr w:val="none" w:sz="0" w:space="0" w:color="auto" w:frame="1"/>
        </w:rPr>
        <w:t>s</w:t>
      </w:r>
      <w:r>
        <w:rPr>
          <w:rFonts w:eastAsia="Times New Roman" w:cs="Times New Roman"/>
          <w:color w:val="181008"/>
          <w:sz w:val="24"/>
          <w:szCs w:val="24"/>
          <w:bdr w:val="none" w:sz="0" w:space="0" w:color="auto" w:frame="1"/>
        </w:rPr>
        <w:t xml:space="preserve"> for records retention.</w:t>
      </w:r>
    </w:p>
    <w:p w14:paraId="707B9959" w14:textId="0A753B7C" w:rsidR="00577E64" w:rsidRPr="00577E64" w:rsidRDefault="00DD78E3" w:rsidP="00B04B23">
      <w:pPr>
        <w:shd w:val="clear" w:color="auto" w:fill="FFFFFF"/>
        <w:spacing w:after="0" w:line="240" w:lineRule="auto"/>
        <w:textAlignment w:val="baseline"/>
        <w:rPr>
          <w:rFonts w:eastAsia="Times New Roman" w:cs="Times New Roman"/>
          <w:color w:val="181008"/>
          <w:sz w:val="24"/>
          <w:szCs w:val="24"/>
          <w:bdr w:val="none" w:sz="0" w:space="0" w:color="auto" w:frame="1"/>
        </w:rPr>
      </w:pPr>
      <w:r w:rsidRPr="00DD78E3">
        <w:rPr>
          <w:rFonts w:eastAsia="Times New Roman" w:cs="Times New Roman"/>
          <w:b/>
          <w:bCs/>
          <w:color w:val="181008"/>
          <w:sz w:val="24"/>
          <w:szCs w:val="24"/>
          <w:bdr w:val="none" w:sz="0" w:space="0" w:color="auto" w:frame="1"/>
        </w:rPr>
        <w:t>Section 6</w:t>
      </w:r>
      <w:r>
        <w:rPr>
          <w:rFonts w:eastAsia="Times New Roman" w:cs="Times New Roman"/>
          <w:color w:val="181008"/>
          <w:sz w:val="24"/>
          <w:szCs w:val="24"/>
          <w:bdr w:val="none" w:sz="0" w:space="0" w:color="auto" w:frame="1"/>
        </w:rPr>
        <w:t xml:space="preserve">. </w:t>
      </w:r>
      <w:r w:rsidR="00C41F9E">
        <w:rPr>
          <w:rFonts w:eastAsia="Times New Roman" w:cs="Times New Roman"/>
          <w:color w:val="181008"/>
          <w:sz w:val="24"/>
          <w:szCs w:val="24"/>
          <w:bdr w:val="none" w:sz="0" w:space="0" w:color="auto" w:frame="1"/>
        </w:rPr>
        <w:t xml:space="preserve">These Article III by-laws become effective following initial board foundation of </w:t>
      </w:r>
      <w:r w:rsidR="002B33E0">
        <w:rPr>
          <w:rFonts w:eastAsia="Times New Roman" w:cs="Times New Roman"/>
          <w:color w:val="181008"/>
          <w:sz w:val="24"/>
          <w:szCs w:val="24"/>
          <w:bdr w:val="none" w:sz="0" w:space="0" w:color="auto" w:frame="1"/>
        </w:rPr>
        <w:t xml:space="preserve">at least </w:t>
      </w:r>
      <w:r w:rsidR="001C08FB" w:rsidRPr="001C08FB">
        <w:rPr>
          <w:rFonts w:eastAsia="Times New Roman" w:cs="Times New Roman"/>
          <w:color w:val="181008"/>
          <w:sz w:val="24"/>
          <w:szCs w:val="24"/>
          <w:u w:val="single"/>
          <w:bdr w:val="none" w:sz="0" w:space="0" w:color="auto" w:frame="1"/>
        </w:rPr>
        <w:t>seven</w:t>
      </w:r>
      <w:r w:rsidR="001C08FB">
        <w:rPr>
          <w:rFonts w:eastAsia="Times New Roman" w:cs="Times New Roman"/>
          <w:color w:val="181008"/>
          <w:sz w:val="24"/>
          <w:szCs w:val="24"/>
          <w:bdr w:val="none" w:sz="0" w:space="0" w:color="auto" w:frame="1"/>
        </w:rPr>
        <w:t xml:space="preserve"> initial</w:t>
      </w:r>
      <w:r w:rsidR="00C41F9E">
        <w:rPr>
          <w:rFonts w:eastAsia="Times New Roman" w:cs="Times New Roman"/>
          <w:color w:val="181008"/>
          <w:sz w:val="24"/>
          <w:szCs w:val="24"/>
          <w:bdr w:val="none" w:sz="0" w:space="0" w:color="auto" w:frame="1"/>
        </w:rPr>
        <w:t xml:space="preserve"> foundation board members.</w:t>
      </w:r>
      <w:r w:rsidR="002849F8">
        <w:rPr>
          <w:rFonts w:eastAsia="Times New Roman" w:cs="Times New Roman"/>
          <w:color w:val="181008"/>
          <w:sz w:val="24"/>
          <w:szCs w:val="24"/>
          <w:bdr w:val="none" w:sz="0" w:space="0" w:color="auto" w:frame="1"/>
        </w:rPr>
        <w:t xml:space="preserve"> Until that time, the President and one other board member may elect the initial board membership.</w:t>
      </w:r>
    </w:p>
    <w:p w14:paraId="75181450" w14:textId="77777777" w:rsidR="00A02F3D" w:rsidRDefault="00A02F3D" w:rsidP="00B04B23">
      <w:pPr>
        <w:shd w:val="clear" w:color="auto" w:fill="FFFFFF"/>
        <w:spacing w:after="0" w:line="240" w:lineRule="auto"/>
        <w:textAlignment w:val="baseline"/>
        <w:rPr>
          <w:rFonts w:eastAsia="Times New Roman" w:cs="Times New Roman"/>
          <w:b/>
          <w:bCs/>
          <w:color w:val="181008"/>
          <w:sz w:val="24"/>
          <w:szCs w:val="24"/>
          <w:bdr w:val="none" w:sz="0" w:space="0" w:color="auto" w:frame="1"/>
        </w:rPr>
      </w:pPr>
    </w:p>
    <w:p w14:paraId="61FEB41B" w14:textId="35E2B97F" w:rsidR="00A02F3D" w:rsidRPr="00A02F3D" w:rsidRDefault="00A02F3D" w:rsidP="00A02F3D">
      <w:pPr>
        <w:pBdr>
          <w:top w:val="single" w:sz="2" w:space="0" w:color="auto"/>
          <w:left w:val="single" w:sz="2" w:space="0" w:color="auto"/>
          <w:bottom w:val="single" w:sz="2" w:space="0" w:color="auto"/>
          <w:right w:val="single" w:sz="2" w:space="0" w:color="auto"/>
        </w:pBdr>
        <w:shd w:val="clear" w:color="auto" w:fill="FFFFFF"/>
        <w:spacing w:after="96" w:line="240" w:lineRule="auto"/>
        <w:textAlignment w:val="baseline"/>
        <w:outlineLvl w:val="1"/>
        <w:rPr>
          <w:rFonts w:eastAsia="Times New Roman" w:cs="Times New Roman"/>
          <w:color w:val="050302"/>
          <w:sz w:val="32"/>
          <w:szCs w:val="32"/>
        </w:rPr>
      </w:pPr>
      <w:r w:rsidRPr="00AF3484">
        <w:rPr>
          <w:rFonts w:eastAsia="Times New Roman" w:cs="Times New Roman"/>
          <w:color w:val="050302"/>
          <w:sz w:val="32"/>
          <w:szCs w:val="32"/>
        </w:rPr>
        <w:t xml:space="preserve">ARTICLE </w:t>
      </w:r>
      <w:r>
        <w:rPr>
          <w:rFonts w:eastAsia="Times New Roman" w:cs="Times New Roman"/>
          <w:color w:val="050302"/>
          <w:sz w:val="32"/>
          <w:szCs w:val="32"/>
        </w:rPr>
        <w:t>IV</w:t>
      </w:r>
      <w:r w:rsidRPr="00AF3484">
        <w:rPr>
          <w:rFonts w:eastAsia="Times New Roman" w:cs="Times New Roman"/>
          <w:color w:val="050302"/>
          <w:sz w:val="32"/>
          <w:szCs w:val="32"/>
        </w:rPr>
        <w:t>. MEETINGS</w:t>
      </w:r>
    </w:p>
    <w:p w14:paraId="10DFDF15" w14:textId="62DC7A5D" w:rsidR="00407812" w:rsidRPr="00B04B23" w:rsidRDefault="00407812" w:rsidP="00B04B23">
      <w:pPr>
        <w:shd w:val="clear" w:color="auto" w:fill="FFFFFF"/>
        <w:spacing w:after="0" w:line="240" w:lineRule="auto"/>
        <w:textAlignment w:val="baseline"/>
        <w:rPr>
          <w:rFonts w:eastAsia="Times New Roman" w:cs="Times New Roman"/>
          <w:color w:val="181008"/>
          <w:sz w:val="24"/>
          <w:szCs w:val="24"/>
        </w:rPr>
      </w:pPr>
      <w:r w:rsidRPr="00B04B23">
        <w:rPr>
          <w:rFonts w:eastAsia="Times New Roman" w:cs="Times New Roman"/>
          <w:b/>
          <w:bCs/>
          <w:color w:val="181008"/>
          <w:sz w:val="24"/>
          <w:szCs w:val="24"/>
          <w:bdr w:val="none" w:sz="0" w:space="0" w:color="auto" w:frame="1"/>
        </w:rPr>
        <w:t>Section 1.</w:t>
      </w:r>
      <w:r w:rsidRPr="00B04B23">
        <w:rPr>
          <w:rFonts w:eastAsia="Times New Roman" w:cs="Times New Roman"/>
          <w:color w:val="181008"/>
          <w:sz w:val="24"/>
          <w:szCs w:val="24"/>
          <w:bdr w:val="none" w:sz="0" w:space="0" w:color="auto" w:frame="1"/>
        </w:rPr>
        <w:t> </w:t>
      </w:r>
      <w:r w:rsidRPr="00B04B23">
        <w:rPr>
          <w:rFonts w:eastAsia="Times New Roman" w:cs="Times New Roman"/>
          <w:color w:val="181008"/>
          <w:sz w:val="24"/>
          <w:szCs w:val="24"/>
        </w:rPr>
        <w:t xml:space="preserve">An annual meeting of the </w:t>
      </w:r>
      <w:r w:rsidR="005C4AB0">
        <w:rPr>
          <w:rFonts w:eastAsia="Times New Roman" w:cs="Times New Roman"/>
          <w:color w:val="181008"/>
          <w:sz w:val="24"/>
          <w:szCs w:val="24"/>
        </w:rPr>
        <w:t>SCWA</w:t>
      </w:r>
      <w:r w:rsidRPr="00B04B23">
        <w:rPr>
          <w:rFonts w:eastAsia="Times New Roman" w:cs="Times New Roman"/>
          <w:color w:val="181008"/>
          <w:sz w:val="24"/>
          <w:szCs w:val="24"/>
        </w:rPr>
        <w:t xml:space="preserve"> will be held in the first quarter of each year to include at a minimum election of officers, any annual reports, proposed objectives and other business pertinent to the SCWA. The Board of Directors will hold regular meetings at least four times each calendar year at such place as may be designated in the notice of the meeting. </w:t>
      </w:r>
    </w:p>
    <w:p w14:paraId="777DEC36" w14:textId="0A7DD360" w:rsidR="00407812" w:rsidRPr="00B04B23" w:rsidRDefault="00407812" w:rsidP="00B04B23">
      <w:pPr>
        <w:shd w:val="clear" w:color="auto" w:fill="FFFFFF"/>
        <w:spacing w:after="0" w:line="240" w:lineRule="auto"/>
        <w:textAlignment w:val="baseline"/>
        <w:rPr>
          <w:rFonts w:eastAsia="Times New Roman" w:cs="Times New Roman"/>
          <w:color w:val="181008"/>
          <w:sz w:val="24"/>
          <w:szCs w:val="24"/>
        </w:rPr>
      </w:pPr>
      <w:r w:rsidRPr="00B04B23">
        <w:rPr>
          <w:rFonts w:eastAsia="Times New Roman" w:cs="Times New Roman"/>
          <w:b/>
          <w:bCs/>
          <w:color w:val="181008"/>
          <w:sz w:val="24"/>
          <w:szCs w:val="24"/>
          <w:bdr w:val="none" w:sz="0" w:space="0" w:color="auto" w:frame="1"/>
        </w:rPr>
        <w:t>Section 2.</w:t>
      </w:r>
      <w:r w:rsidRPr="00B04B23">
        <w:rPr>
          <w:rFonts w:eastAsia="Times New Roman" w:cs="Times New Roman"/>
          <w:color w:val="181008"/>
          <w:sz w:val="24"/>
          <w:szCs w:val="24"/>
          <w:bdr w:val="none" w:sz="0" w:space="0" w:color="auto" w:frame="1"/>
        </w:rPr>
        <w:t> </w:t>
      </w:r>
      <w:r w:rsidRPr="00B04B23">
        <w:rPr>
          <w:rFonts w:eastAsia="Times New Roman" w:cs="Times New Roman"/>
          <w:color w:val="181008"/>
          <w:sz w:val="24"/>
          <w:szCs w:val="24"/>
        </w:rPr>
        <w:t>Special meetings of the Board of Directors or membership may be called at any time by the President of SCWA or in his or her absence by the Vice-President or upon receipt of a request</w:t>
      </w:r>
      <w:r w:rsidR="00F74B87">
        <w:rPr>
          <w:rFonts w:eastAsia="Times New Roman" w:cs="Times New Roman"/>
          <w:color w:val="181008"/>
          <w:sz w:val="24"/>
          <w:szCs w:val="24"/>
        </w:rPr>
        <w:t>, and</w:t>
      </w:r>
      <w:r w:rsidRPr="00B04B23">
        <w:rPr>
          <w:rFonts w:eastAsia="Times New Roman" w:cs="Times New Roman"/>
          <w:color w:val="181008"/>
          <w:sz w:val="24"/>
          <w:szCs w:val="24"/>
        </w:rPr>
        <w:t xml:space="preserve"> therefore signed by three or more directors.</w:t>
      </w:r>
    </w:p>
    <w:p w14:paraId="34DBCDAD" w14:textId="2097B137" w:rsidR="00407812" w:rsidRPr="00B04B23" w:rsidRDefault="00407812" w:rsidP="00B04B23">
      <w:pPr>
        <w:shd w:val="clear" w:color="auto" w:fill="FFFFFF"/>
        <w:spacing w:after="0" w:line="240" w:lineRule="auto"/>
        <w:textAlignment w:val="baseline"/>
        <w:rPr>
          <w:rFonts w:eastAsia="Times New Roman" w:cs="Times New Roman"/>
          <w:color w:val="181008"/>
          <w:sz w:val="24"/>
          <w:szCs w:val="24"/>
        </w:rPr>
      </w:pPr>
      <w:r w:rsidRPr="00B04B23">
        <w:rPr>
          <w:rFonts w:eastAsia="Times New Roman" w:cs="Times New Roman"/>
          <w:b/>
          <w:bCs/>
          <w:color w:val="181008"/>
          <w:sz w:val="24"/>
          <w:szCs w:val="24"/>
          <w:bdr w:val="none" w:sz="0" w:space="0" w:color="auto" w:frame="1"/>
        </w:rPr>
        <w:t xml:space="preserve">Section </w:t>
      </w:r>
      <w:r w:rsidR="00697C3E" w:rsidRPr="00B04B23">
        <w:rPr>
          <w:rFonts w:eastAsia="Times New Roman" w:cs="Times New Roman"/>
          <w:b/>
          <w:bCs/>
          <w:color w:val="181008"/>
          <w:sz w:val="24"/>
          <w:szCs w:val="24"/>
          <w:bdr w:val="none" w:sz="0" w:space="0" w:color="auto" w:frame="1"/>
        </w:rPr>
        <w:t>3</w:t>
      </w:r>
      <w:r w:rsidRPr="00B04B23">
        <w:rPr>
          <w:rFonts w:eastAsia="Times New Roman" w:cs="Times New Roman"/>
          <w:b/>
          <w:bCs/>
          <w:color w:val="181008"/>
          <w:sz w:val="24"/>
          <w:szCs w:val="24"/>
          <w:bdr w:val="none" w:sz="0" w:space="0" w:color="auto" w:frame="1"/>
        </w:rPr>
        <w:t>.</w:t>
      </w:r>
      <w:r w:rsidRPr="00B04B23">
        <w:rPr>
          <w:rFonts w:eastAsia="Times New Roman" w:cs="Times New Roman"/>
          <w:color w:val="181008"/>
          <w:sz w:val="24"/>
          <w:szCs w:val="24"/>
          <w:bdr w:val="none" w:sz="0" w:space="0" w:color="auto" w:frame="1"/>
        </w:rPr>
        <w:t> </w:t>
      </w:r>
      <w:r w:rsidRPr="00B04B23">
        <w:rPr>
          <w:rFonts w:eastAsia="Times New Roman" w:cs="Times New Roman"/>
          <w:color w:val="181008"/>
          <w:sz w:val="24"/>
          <w:szCs w:val="24"/>
        </w:rPr>
        <w:t>At all meetings of the Board of Directors, each director present will be entitled to cast one vote on any motion coming before the meeting. The presence of a majority of the membership of the Board of Directors will constitute a quorum at any meeting.</w:t>
      </w:r>
    </w:p>
    <w:p w14:paraId="6F6E3BA3" w14:textId="32A87045" w:rsidR="00407812" w:rsidRPr="00B04B23" w:rsidRDefault="00407812" w:rsidP="00B04B23">
      <w:pPr>
        <w:shd w:val="clear" w:color="auto" w:fill="FFFFFF"/>
        <w:spacing w:after="0" w:line="240" w:lineRule="auto"/>
        <w:textAlignment w:val="baseline"/>
        <w:rPr>
          <w:rFonts w:eastAsia="Times New Roman" w:cs="Times New Roman"/>
          <w:color w:val="181008"/>
          <w:sz w:val="24"/>
          <w:szCs w:val="24"/>
        </w:rPr>
      </w:pPr>
      <w:r w:rsidRPr="00B04B23">
        <w:rPr>
          <w:rFonts w:eastAsia="Times New Roman" w:cs="Times New Roman"/>
          <w:b/>
          <w:bCs/>
          <w:color w:val="181008"/>
          <w:sz w:val="24"/>
          <w:szCs w:val="24"/>
          <w:bdr w:val="none" w:sz="0" w:space="0" w:color="auto" w:frame="1"/>
        </w:rPr>
        <w:t xml:space="preserve">Section </w:t>
      </w:r>
      <w:r w:rsidR="00697C3E" w:rsidRPr="00B04B23">
        <w:rPr>
          <w:rFonts w:eastAsia="Times New Roman" w:cs="Times New Roman"/>
          <w:b/>
          <w:bCs/>
          <w:color w:val="181008"/>
          <w:sz w:val="24"/>
          <w:szCs w:val="24"/>
          <w:bdr w:val="none" w:sz="0" w:space="0" w:color="auto" w:frame="1"/>
        </w:rPr>
        <w:t>4</w:t>
      </w:r>
      <w:r w:rsidRPr="00B04B23">
        <w:rPr>
          <w:rFonts w:eastAsia="Times New Roman" w:cs="Times New Roman"/>
          <w:b/>
          <w:bCs/>
          <w:color w:val="181008"/>
          <w:sz w:val="24"/>
          <w:szCs w:val="24"/>
          <w:bdr w:val="none" w:sz="0" w:space="0" w:color="auto" w:frame="1"/>
        </w:rPr>
        <w:t>.</w:t>
      </w:r>
      <w:r w:rsidRPr="00B04B23">
        <w:rPr>
          <w:rFonts w:eastAsia="Times New Roman" w:cs="Times New Roman"/>
          <w:color w:val="181008"/>
          <w:sz w:val="24"/>
          <w:szCs w:val="24"/>
          <w:bdr w:val="none" w:sz="0" w:space="0" w:color="auto" w:frame="1"/>
        </w:rPr>
        <w:t> </w:t>
      </w:r>
      <w:r w:rsidRPr="00B04B23">
        <w:rPr>
          <w:rFonts w:eastAsia="Times New Roman" w:cs="Times New Roman"/>
          <w:color w:val="181008"/>
          <w:sz w:val="24"/>
          <w:szCs w:val="24"/>
        </w:rPr>
        <w:t>Proxy voting will not be permitted.</w:t>
      </w:r>
    </w:p>
    <w:p w14:paraId="72F2DB97" w14:textId="136444B3" w:rsidR="00407812" w:rsidRPr="00B04B23" w:rsidRDefault="00407812" w:rsidP="00B04B23">
      <w:pPr>
        <w:shd w:val="clear" w:color="auto" w:fill="FFFFFF"/>
        <w:spacing w:after="0" w:line="240" w:lineRule="auto"/>
        <w:textAlignment w:val="baseline"/>
        <w:rPr>
          <w:rFonts w:eastAsia="Times New Roman" w:cs="Times New Roman"/>
          <w:color w:val="181008"/>
          <w:sz w:val="24"/>
          <w:szCs w:val="24"/>
        </w:rPr>
      </w:pPr>
      <w:r w:rsidRPr="00B04B23">
        <w:rPr>
          <w:rFonts w:eastAsia="Times New Roman" w:cs="Times New Roman"/>
          <w:b/>
          <w:bCs/>
          <w:color w:val="181008"/>
          <w:sz w:val="24"/>
          <w:szCs w:val="24"/>
          <w:bdr w:val="none" w:sz="0" w:space="0" w:color="auto" w:frame="1"/>
        </w:rPr>
        <w:t xml:space="preserve">Section </w:t>
      </w:r>
      <w:r w:rsidR="00697C3E" w:rsidRPr="00B04B23">
        <w:rPr>
          <w:rFonts w:eastAsia="Times New Roman" w:cs="Times New Roman"/>
          <w:b/>
          <w:bCs/>
          <w:color w:val="181008"/>
          <w:sz w:val="24"/>
          <w:szCs w:val="24"/>
          <w:bdr w:val="none" w:sz="0" w:space="0" w:color="auto" w:frame="1"/>
        </w:rPr>
        <w:t>5</w:t>
      </w:r>
      <w:r w:rsidRPr="00B04B23">
        <w:rPr>
          <w:rFonts w:eastAsia="Times New Roman" w:cs="Times New Roman"/>
          <w:b/>
          <w:bCs/>
          <w:color w:val="181008"/>
          <w:sz w:val="24"/>
          <w:szCs w:val="24"/>
          <w:bdr w:val="none" w:sz="0" w:space="0" w:color="auto" w:frame="1"/>
        </w:rPr>
        <w:t>.</w:t>
      </w:r>
      <w:r w:rsidRPr="00B04B23">
        <w:rPr>
          <w:rFonts w:eastAsia="Times New Roman" w:cs="Times New Roman"/>
          <w:color w:val="181008"/>
          <w:sz w:val="24"/>
          <w:szCs w:val="24"/>
          <w:bdr w:val="none" w:sz="0" w:space="0" w:color="auto" w:frame="1"/>
        </w:rPr>
        <w:t> </w:t>
      </w:r>
      <w:r w:rsidRPr="00B04B23">
        <w:rPr>
          <w:rFonts w:eastAsia="Times New Roman" w:cs="Times New Roman"/>
          <w:color w:val="181008"/>
          <w:sz w:val="24"/>
          <w:szCs w:val="24"/>
        </w:rPr>
        <w:t>Roberts Rules of Order will be the authority for all questions of procedure at any meetings of the corporation.</w:t>
      </w:r>
    </w:p>
    <w:p w14:paraId="69DF27F7" w14:textId="676D075A" w:rsidR="00407812" w:rsidRPr="00B04B23" w:rsidRDefault="00407812" w:rsidP="00B04B23">
      <w:pPr>
        <w:shd w:val="clear" w:color="auto" w:fill="FFFFFF"/>
        <w:spacing w:after="0" w:line="240" w:lineRule="auto"/>
        <w:textAlignment w:val="baseline"/>
        <w:rPr>
          <w:rFonts w:eastAsia="Times New Roman" w:cs="Times New Roman"/>
          <w:color w:val="181008"/>
          <w:sz w:val="24"/>
          <w:szCs w:val="24"/>
        </w:rPr>
      </w:pPr>
      <w:r w:rsidRPr="00B04B23">
        <w:rPr>
          <w:rFonts w:eastAsia="Times New Roman" w:cs="Times New Roman"/>
          <w:b/>
          <w:bCs/>
          <w:color w:val="181008"/>
          <w:sz w:val="24"/>
          <w:szCs w:val="24"/>
        </w:rPr>
        <w:t xml:space="preserve">Section </w:t>
      </w:r>
      <w:r w:rsidR="00B04B23" w:rsidRPr="00B04B23">
        <w:rPr>
          <w:rFonts w:eastAsia="Times New Roman" w:cs="Times New Roman"/>
          <w:b/>
          <w:bCs/>
          <w:color w:val="181008"/>
          <w:sz w:val="24"/>
          <w:szCs w:val="24"/>
        </w:rPr>
        <w:t>6</w:t>
      </w:r>
      <w:r w:rsidRPr="00B04B23">
        <w:rPr>
          <w:rFonts w:eastAsia="Times New Roman" w:cs="Times New Roman"/>
          <w:color w:val="181008"/>
          <w:sz w:val="24"/>
          <w:szCs w:val="24"/>
        </w:rPr>
        <w:t xml:space="preserve">. </w:t>
      </w:r>
      <w:r w:rsidRPr="00B04B23">
        <w:rPr>
          <w:rFonts w:eastAsia="Times New Roman" w:cs="Arial"/>
          <w:color w:val="333333"/>
          <w:sz w:val="24"/>
          <w:szCs w:val="24"/>
        </w:rPr>
        <w:t>Notice of all Executive Committee meetings shall be issued by the President at least 7 days in advance of such meetings to all Executive Committee members.</w:t>
      </w:r>
    </w:p>
    <w:p w14:paraId="5D4C3F77" w14:textId="77777777" w:rsidR="00407812" w:rsidRPr="00B04B23" w:rsidRDefault="00407812" w:rsidP="00B04B23">
      <w:pPr>
        <w:shd w:val="clear" w:color="auto" w:fill="FFFFFF"/>
        <w:spacing w:after="0" w:line="240" w:lineRule="auto"/>
        <w:textAlignment w:val="baseline"/>
        <w:rPr>
          <w:rFonts w:eastAsia="Times New Roman" w:cs="Times New Roman"/>
          <w:color w:val="181008"/>
          <w:sz w:val="24"/>
          <w:szCs w:val="24"/>
        </w:rPr>
      </w:pPr>
    </w:p>
    <w:p w14:paraId="54B28273" w14:textId="67845C74" w:rsidR="006179C3" w:rsidRPr="00B04B23" w:rsidRDefault="006179C3" w:rsidP="00B04B23">
      <w:pPr>
        <w:shd w:val="clear" w:color="auto" w:fill="FFFFFF"/>
        <w:spacing w:after="0" w:line="240" w:lineRule="auto"/>
        <w:textAlignment w:val="baseline"/>
        <w:rPr>
          <w:rFonts w:eastAsia="Times New Roman" w:cs="Times New Roman"/>
          <w:color w:val="181008"/>
          <w:sz w:val="24"/>
          <w:szCs w:val="24"/>
        </w:rPr>
      </w:pPr>
    </w:p>
    <w:p w14:paraId="2C5E84D1" w14:textId="4909A051" w:rsidR="00A039B4" w:rsidRPr="00AF3484" w:rsidRDefault="00A039B4" w:rsidP="00B04B23">
      <w:pPr>
        <w:pBdr>
          <w:top w:val="single" w:sz="2" w:space="0" w:color="auto"/>
          <w:left w:val="single" w:sz="2" w:space="0" w:color="auto"/>
          <w:bottom w:val="single" w:sz="2" w:space="0" w:color="auto"/>
          <w:right w:val="single" w:sz="2" w:space="0" w:color="auto"/>
        </w:pBdr>
        <w:shd w:val="clear" w:color="auto" w:fill="FFFFFF"/>
        <w:spacing w:after="96" w:line="240" w:lineRule="auto"/>
        <w:textAlignment w:val="baseline"/>
        <w:outlineLvl w:val="1"/>
        <w:rPr>
          <w:rFonts w:eastAsia="Times New Roman" w:cs="Times New Roman"/>
          <w:color w:val="050302"/>
          <w:sz w:val="32"/>
          <w:szCs w:val="32"/>
        </w:rPr>
      </w:pPr>
      <w:r w:rsidRPr="00AF3484">
        <w:rPr>
          <w:rFonts w:eastAsia="Times New Roman" w:cs="Times New Roman"/>
          <w:color w:val="050302"/>
          <w:sz w:val="32"/>
          <w:szCs w:val="32"/>
        </w:rPr>
        <w:t>ARTICLE V. MISCELLANEOUS</w:t>
      </w:r>
    </w:p>
    <w:p w14:paraId="518E34F7" w14:textId="2BBC3468" w:rsidR="00794AE2" w:rsidRPr="00B04B23" w:rsidRDefault="00794AE2" w:rsidP="00B04B23">
      <w:pPr>
        <w:shd w:val="clear" w:color="auto" w:fill="FFFFFF"/>
        <w:spacing w:after="0" w:line="240" w:lineRule="auto"/>
        <w:textAlignment w:val="baseline"/>
        <w:rPr>
          <w:rFonts w:eastAsia="Times New Roman" w:cs="Times New Roman"/>
          <w:color w:val="181008"/>
          <w:sz w:val="24"/>
          <w:szCs w:val="24"/>
        </w:rPr>
      </w:pPr>
      <w:r w:rsidRPr="00B04B23">
        <w:rPr>
          <w:rFonts w:eastAsia="Times New Roman" w:cs="Times New Roman"/>
          <w:b/>
          <w:bCs/>
          <w:color w:val="181008"/>
          <w:sz w:val="24"/>
          <w:szCs w:val="24"/>
          <w:bdr w:val="none" w:sz="0" w:space="0" w:color="auto" w:frame="1"/>
        </w:rPr>
        <w:t>Section 1.</w:t>
      </w:r>
      <w:r w:rsidRPr="00B04B23">
        <w:rPr>
          <w:rFonts w:eastAsia="Times New Roman" w:cs="Times New Roman"/>
          <w:color w:val="181008"/>
          <w:sz w:val="24"/>
          <w:szCs w:val="24"/>
        </w:rPr>
        <w:t xml:space="preserve"> </w:t>
      </w:r>
      <w:r w:rsidRPr="00B04B23">
        <w:rPr>
          <w:rFonts w:eastAsia="Times New Roman" w:cs="Arial"/>
          <w:color w:val="333333"/>
          <w:sz w:val="24"/>
          <w:szCs w:val="24"/>
        </w:rPr>
        <w:t xml:space="preserve">The </w:t>
      </w:r>
      <w:r w:rsidR="005C4AB0">
        <w:rPr>
          <w:rFonts w:eastAsia="Times New Roman" w:cs="Arial"/>
          <w:color w:val="333333"/>
          <w:sz w:val="24"/>
          <w:szCs w:val="24"/>
        </w:rPr>
        <w:t>SCWA</w:t>
      </w:r>
      <w:r w:rsidRPr="00B04B23">
        <w:rPr>
          <w:rFonts w:eastAsia="Times New Roman" w:cs="Arial"/>
          <w:color w:val="333333"/>
          <w:sz w:val="24"/>
          <w:szCs w:val="24"/>
        </w:rPr>
        <w:t xml:space="preserve"> shall indemnify any person who is or has been a Trustee, Delegate, Officer, Committee Member, or Employee (hereinafter “Indemnified Person”) of the </w:t>
      </w:r>
      <w:r w:rsidR="005C4AB0">
        <w:rPr>
          <w:rFonts w:eastAsia="Times New Roman" w:cs="Arial"/>
          <w:color w:val="333333"/>
          <w:sz w:val="24"/>
          <w:szCs w:val="24"/>
        </w:rPr>
        <w:t>SCWA</w:t>
      </w:r>
      <w:r w:rsidRPr="00B04B23">
        <w:rPr>
          <w:rFonts w:eastAsia="Times New Roman" w:cs="Arial"/>
          <w:color w:val="333333"/>
          <w:sz w:val="24"/>
          <w:szCs w:val="24"/>
        </w:rPr>
        <w:t xml:space="preserve"> against legal expenses and liabilities reasonably incurred or imposed on the indemnified person in connection with serving the SCWA </w:t>
      </w:r>
      <w:r w:rsidRPr="00B04B23">
        <w:rPr>
          <w:rFonts w:eastAsia="Times New Roman" w:cs="Times New Roman"/>
          <w:color w:val="181008"/>
          <w:sz w:val="24"/>
          <w:szCs w:val="24"/>
        </w:rPr>
        <w:t>(excepting in the cases involving willful misconduct).</w:t>
      </w:r>
      <w:r w:rsidRPr="00B04B23">
        <w:rPr>
          <w:rFonts w:eastAsia="Times New Roman" w:cs="Arial"/>
          <w:color w:val="333333"/>
          <w:sz w:val="24"/>
          <w:szCs w:val="24"/>
        </w:rPr>
        <w:t xml:space="preserve"> Details regarding limitations of indemnification, procedure, subrogation, surety, applicable law and insurance are in accordance with procedures established by the Executive Committee.</w:t>
      </w:r>
    </w:p>
    <w:p w14:paraId="2A17B82E" w14:textId="7EC456FE" w:rsidR="00A039B4" w:rsidRPr="00B04B23" w:rsidRDefault="00A039B4" w:rsidP="00B04B23">
      <w:pPr>
        <w:shd w:val="clear" w:color="auto" w:fill="FFFFFF"/>
        <w:spacing w:after="0" w:line="240" w:lineRule="auto"/>
        <w:textAlignment w:val="baseline"/>
        <w:rPr>
          <w:rFonts w:eastAsia="Times New Roman" w:cs="Times New Roman"/>
          <w:color w:val="181008"/>
          <w:sz w:val="24"/>
          <w:szCs w:val="24"/>
        </w:rPr>
      </w:pPr>
      <w:r w:rsidRPr="00B04B23">
        <w:rPr>
          <w:rFonts w:eastAsia="Times New Roman" w:cs="Times New Roman"/>
          <w:b/>
          <w:bCs/>
          <w:color w:val="181008"/>
          <w:sz w:val="24"/>
          <w:szCs w:val="24"/>
          <w:bdr w:val="none" w:sz="0" w:space="0" w:color="auto" w:frame="1"/>
        </w:rPr>
        <w:t>Section 2.</w:t>
      </w:r>
      <w:r w:rsidRPr="00B04B23">
        <w:rPr>
          <w:rFonts w:eastAsia="Times New Roman" w:cs="Times New Roman"/>
          <w:color w:val="181008"/>
          <w:sz w:val="24"/>
          <w:szCs w:val="24"/>
          <w:bdr w:val="none" w:sz="0" w:space="0" w:color="auto" w:frame="1"/>
        </w:rPr>
        <w:t> </w:t>
      </w:r>
      <w:r w:rsidRPr="00B04B23">
        <w:rPr>
          <w:rFonts w:eastAsia="Times New Roman" w:cs="Times New Roman"/>
          <w:color w:val="181008"/>
          <w:sz w:val="24"/>
          <w:szCs w:val="24"/>
        </w:rPr>
        <w:t xml:space="preserve">The Board of Directors may authorize any officer or officers, agent or agents of the </w:t>
      </w:r>
      <w:r w:rsidR="005C4AB0">
        <w:rPr>
          <w:rFonts w:eastAsia="Times New Roman" w:cs="Times New Roman"/>
          <w:color w:val="181008"/>
          <w:sz w:val="24"/>
          <w:szCs w:val="24"/>
        </w:rPr>
        <w:t>SCWA</w:t>
      </w:r>
      <w:r w:rsidRPr="00B04B23">
        <w:rPr>
          <w:rFonts w:eastAsia="Times New Roman" w:cs="Times New Roman"/>
          <w:color w:val="181008"/>
          <w:sz w:val="24"/>
          <w:szCs w:val="24"/>
        </w:rPr>
        <w:t xml:space="preserve">, in addition to the officers so authorized by the bylaws to enter into any contract or </w:t>
      </w:r>
      <w:r w:rsidRPr="00B04B23">
        <w:rPr>
          <w:rFonts w:eastAsia="Times New Roman" w:cs="Times New Roman"/>
          <w:color w:val="181008"/>
          <w:sz w:val="24"/>
          <w:szCs w:val="24"/>
        </w:rPr>
        <w:lastRenderedPageBreak/>
        <w:t xml:space="preserve">execute and deliver any instrument in the name of, and on behalf of, the </w:t>
      </w:r>
      <w:r w:rsidR="005C4AB0">
        <w:rPr>
          <w:rFonts w:eastAsia="Times New Roman" w:cs="Times New Roman"/>
          <w:color w:val="181008"/>
          <w:sz w:val="24"/>
          <w:szCs w:val="24"/>
        </w:rPr>
        <w:t>SCWA</w:t>
      </w:r>
      <w:r w:rsidRPr="00B04B23">
        <w:rPr>
          <w:rFonts w:eastAsia="Times New Roman" w:cs="Times New Roman"/>
          <w:color w:val="181008"/>
          <w:sz w:val="24"/>
          <w:szCs w:val="24"/>
        </w:rPr>
        <w:t>. Such authority may be general or confined to specific instances.</w:t>
      </w:r>
    </w:p>
    <w:p w14:paraId="34810D59" w14:textId="59EF2F42" w:rsidR="00A039B4" w:rsidRPr="00B04B23" w:rsidRDefault="00A039B4" w:rsidP="00B04B23">
      <w:pPr>
        <w:shd w:val="clear" w:color="auto" w:fill="FFFFFF"/>
        <w:spacing w:after="0" w:line="240" w:lineRule="auto"/>
        <w:textAlignment w:val="baseline"/>
        <w:rPr>
          <w:rFonts w:eastAsia="Times New Roman" w:cs="Times New Roman"/>
          <w:color w:val="181008"/>
          <w:sz w:val="24"/>
          <w:szCs w:val="24"/>
        </w:rPr>
      </w:pPr>
      <w:r w:rsidRPr="00B04B23">
        <w:rPr>
          <w:rFonts w:eastAsia="Times New Roman" w:cs="Times New Roman"/>
          <w:b/>
          <w:bCs/>
          <w:color w:val="181008"/>
          <w:sz w:val="24"/>
          <w:szCs w:val="24"/>
          <w:bdr w:val="none" w:sz="0" w:space="0" w:color="auto" w:frame="1"/>
        </w:rPr>
        <w:t>Section 3.</w:t>
      </w:r>
      <w:r w:rsidRPr="00B04B23">
        <w:rPr>
          <w:rFonts w:eastAsia="Times New Roman" w:cs="Times New Roman"/>
          <w:color w:val="181008"/>
          <w:sz w:val="24"/>
          <w:szCs w:val="24"/>
          <w:bdr w:val="none" w:sz="0" w:space="0" w:color="auto" w:frame="1"/>
        </w:rPr>
        <w:t> </w:t>
      </w:r>
      <w:r w:rsidRPr="00B04B23">
        <w:rPr>
          <w:rFonts w:eastAsia="Times New Roman" w:cs="Times New Roman"/>
          <w:color w:val="181008"/>
          <w:sz w:val="24"/>
          <w:szCs w:val="24"/>
        </w:rPr>
        <w:t>All checks, drafts, and other orders for payment of funds will be signed by such officers or such other persons as the Board of Directors may designate</w:t>
      </w:r>
      <w:r w:rsidR="00F74B87">
        <w:rPr>
          <w:rFonts w:eastAsia="Times New Roman" w:cs="Times New Roman"/>
          <w:color w:val="181008"/>
          <w:sz w:val="24"/>
          <w:szCs w:val="24"/>
        </w:rPr>
        <w:t xml:space="preserve"> time to time</w:t>
      </w:r>
      <w:r w:rsidRPr="00B04B23">
        <w:rPr>
          <w:rFonts w:eastAsia="Times New Roman" w:cs="Times New Roman"/>
          <w:color w:val="181008"/>
          <w:sz w:val="24"/>
          <w:szCs w:val="24"/>
        </w:rPr>
        <w:t xml:space="preserve">. All documents will require two signatures, at least one of which shall be </w:t>
      </w:r>
      <w:r w:rsidR="00F74B87">
        <w:rPr>
          <w:rFonts w:eastAsia="Times New Roman" w:cs="Times New Roman"/>
          <w:color w:val="181008"/>
          <w:sz w:val="24"/>
          <w:szCs w:val="24"/>
        </w:rPr>
        <w:t>from</w:t>
      </w:r>
      <w:r w:rsidRPr="00B04B23">
        <w:rPr>
          <w:rFonts w:eastAsia="Times New Roman" w:cs="Times New Roman"/>
          <w:color w:val="181008"/>
          <w:sz w:val="24"/>
          <w:szCs w:val="24"/>
        </w:rPr>
        <w:t xml:space="preserve"> the President.</w:t>
      </w:r>
    </w:p>
    <w:p w14:paraId="077B277E" w14:textId="0DBA3EBC" w:rsidR="00A039B4" w:rsidRPr="00B04B23" w:rsidRDefault="00A039B4" w:rsidP="00B04B23">
      <w:pPr>
        <w:shd w:val="clear" w:color="auto" w:fill="FFFFFF"/>
        <w:spacing w:after="0" w:line="240" w:lineRule="auto"/>
        <w:textAlignment w:val="baseline"/>
        <w:rPr>
          <w:rFonts w:eastAsia="Times New Roman" w:cs="Times New Roman"/>
          <w:color w:val="181008"/>
          <w:sz w:val="24"/>
          <w:szCs w:val="24"/>
        </w:rPr>
      </w:pPr>
      <w:r w:rsidRPr="00B04B23">
        <w:rPr>
          <w:rFonts w:eastAsia="Times New Roman" w:cs="Times New Roman"/>
          <w:b/>
          <w:bCs/>
          <w:color w:val="181008"/>
          <w:sz w:val="24"/>
          <w:szCs w:val="24"/>
          <w:bdr w:val="none" w:sz="0" w:space="0" w:color="auto" w:frame="1"/>
        </w:rPr>
        <w:t>Section 4.</w:t>
      </w:r>
      <w:r w:rsidRPr="00B04B23">
        <w:rPr>
          <w:rFonts w:eastAsia="Times New Roman" w:cs="Times New Roman"/>
          <w:color w:val="181008"/>
          <w:sz w:val="24"/>
          <w:szCs w:val="24"/>
          <w:bdr w:val="none" w:sz="0" w:space="0" w:color="auto" w:frame="1"/>
        </w:rPr>
        <w:t> </w:t>
      </w:r>
      <w:r w:rsidRPr="00B04B23">
        <w:rPr>
          <w:rFonts w:eastAsia="Times New Roman" w:cs="Times New Roman"/>
          <w:color w:val="181008"/>
          <w:sz w:val="24"/>
          <w:szCs w:val="24"/>
        </w:rPr>
        <w:t xml:space="preserve">The </w:t>
      </w:r>
      <w:r w:rsidR="003A56A9" w:rsidRPr="00B04B23">
        <w:rPr>
          <w:rFonts w:eastAsia="Times New Roman" w:cs="Times New Roman"/>
          <w:color w:val="181008"/>
          <w:sz w:val="24"/>
          <w:szCs w:val="24"/>
        </w:rPr>
        <w:t>SCWA</w:t>
      </w:r>
      <w:r w:rsidRPr="00B04B23">
        <w:rPr>
          <w:rFonts w:eastAsia="Times New Roman" w:cs="Times New Roman"/>
          <w:color w:val="181008"/>
          <w:sz w:val="24"/>
          <w:szCs w:val="24"/>
        </w:rPr>
        <w:t xml:space="preserve"> will keep correct and complete books and records of account</w:t>
      </w:r>
      <w:r w:rsidR="00F74B87">
        <w:rPr>
          <w:rFonts w:eastAsia="Times New Roman" w:cs="Times New Roman"/>
          <w:color w:val="181008"/>
          <w:sz w:val="24"/>
          <w:szCs w:val="24"/>
        </w:rPr>
        <w:t>s</w:t>
      </w:r>
      <w:r w:rsidRPr="00B04B23">
        <w:rPr>
          <w:rFonts w:eastAsia="Times New Roman" w:cs="Times New Roman"/>
          <w:color w:val="181008"/>
          <w:sz w:val="24"/>
          <w:szCs w:val="24"/>
        </w:rPr>
        <w:t xml:space="preserve"> and will also keep minutes of the proceedings of its members and Board of Directors; and it will keep at the registered or principal office a record giving the names and addresses of the members entitled to vote. All books and records of the </w:t>
      </w:r>
      <w:r w:rsidR="005C4AB0">
        <w:rPr>
          <w:rFonts w:eastAsia="Times New Roman" w:cs="Times New Roman"/>
          <w:color w:val="181008"/>
          <w:sz w:val="24"/>
          <w:szCs w:val="24"/>
        </w:rPr>
        <w:t>SCWA</w:t>
      </w:r>
      <w:r w:rsidRPr="00B04B23">
        <w:rPr>
          <w:rFonts w:eastAsia="Times New Roman" w:cs="Times New Roman"/>
          <w:color w:val="181008"/>
          <w:sz w:val="24"/>
          <w:szCs w:val="24"/>
        </w:rPr>
        <w:t xml:space="preserve"> may be inspected by any member of his or her agent or attorney for any proper purpose at any reasonable time.</w:t>
      </w:r>
    </w:p>
    <w:p w14:paraId="4D3EF8C6" w14:textId="77777777" w:rsidR="001B4761" w:rsidRDefault="00794AE2" w:rsidP="001B4761">
      <w:pPr>
        <w:shd w:val="clear" w:color="auto" w:fill="FFFFFF"/>
        <w:spacing w:after="0" w:line="240" w:lineRule="auto"/>
        <w:textAlignment w:val="baseline"/>
        <w:rPr>
          <w:rFonts w:eastAsia="Times New Roman" w:cs="Arial"/>
          <w:color w:val="333333"/>
          <w:sz w:val="24"/>
          <w:szCs w:val="24"/>
        </w:rPr>
      </w:pPr>
      <w:r w:rsidRPr="00B04B23">
        <w:rPr>
          <w:rFonts w:eastAsia="Times New Roman" w:cs="Times New Roman"/>
          <w:b/>
          <w:bCs/>
          <w:color w:val="181008"/>
          <w:sz w:val="24"/>
          <w:szCs w:val="24"/>
        </w:rPr>
        <w:t>Section 5</w:t>
      </w:r>
      <w:r w:rsidRPr="00B04B23">
        <w:rPr>
          <w:rFonts w:eastAsia="Times New Roman" w:cs="Times New Roman"/>
          <w:color w:val="181008"/>
          <w:sz w:val="24"/>
          <w:szCs w:val="24"/>
        </w:rPr>
        <w:t xml:space="preserve">. </w:t>
      </w:r>
      <w:r w:rsidRPr="00B04B23">
        <w:rPr>
          <w:rFonts w:eastAsia="Times New Roman" w:cs="Arial"/>
          <w:color w:val="333333"/>
          <w:sz w:val="24"/>
          <w:szCs w:val="24"/>
        </w:rPr>
        <w:t>the SCWA shall be authorized and empowered to pay reasonable compensation for services rendered.</w:t>
      </w:r>
    </w:p>
    <w:p w14:paraId="230B1753" w14:textId="31AAFDD6" w:rsidR="00794AE2" w:rsidRPr="00B04B23" w:rsidRDefault="001B4761" w:rsidP="001B4761">
      <w:pPr>
        <w:shd w:val="clear" w:color="auto" w:fill="FFFFFF"/>
        <w:spacing w:after="0" w:line="240" w:lineRule="auto"/>
        <w:textAlignment w:val="baseline"/>
        <w:rPr>
          <w:rFonts w:eastAsia="Times New Roman" w:cs="Arial"/>
          <w:color w:val="333333"/>
          <w:sz w:val="24"/>
          <w:szCs w:val="24"/>
        </w:rPr>
      </w:pPr>
      <w:r w:rsidRPr="001B4761">
        <w:rPr>
          <w:rFonts w:eastAsia="Times New Roman" w:cs="Arial"/>
          <w:b/>
          <w:bCs/>
          <w:color w:val="333333"/>
          <w:sz w:val="24"/>
          <w:szCs w:val="24"/>
        </w:rPr>
        <w:t>Section 6</w:t>
      </w:r>
      <w:r>
        <w:rPr>
          <w:rFonts w:eastAsia="Times New Roman" w:cs="Arial"/>
          <w:color w:val="333333"/>
          <w:sz w:val="24"/>
          <w:szCs w:val="24"/>
        </w:rPr>
        <w:t xml:space="preserve">. </w:t>
      </w:r>
      <w:r w:rsidR="00794AE2" w:rsidRPr="00B04B23">
        <w:rPr>
          <w:rFonts w:eastAsia="Times New Roman" w:cs="Arial"/>
          <w:color w:val="333333"/>
          <w:sz w:val="24"/>
          <w:szCs w:val="24"/>
        </w:rPr>
        <w:t xml:space="preserve">Notwithstanding any other provisions of these articles, the </w:t>
      </w:r>
      <w:r w:rsidR="005C4AB0">
        <w:rPr>
          <w:rFonts w:eastAsia="Times New Roman" w:cs="Arial"/>
          <w:color w:val="333333"/>
          <w:sz w:val="24"/>
          <w:szCs w:val="24"/>
        </w:rPr>
        <w:t>SCWA</w:t>
      </w:r>
      <w:r w:rsidR="00794AE2" w:rsidRPr="00B04B23">
        <w:rPr>
          <w:rFonts w:eastAsia="Times New Roman" w:cs="Arial"/>
          <w:color w:val="333333"/>
          <w:sz w:val="24"/>
          <w:szCs w:val="24"/>
        </w:rPr>
        <w:t xml:space="preserve"> shall not carry on any other activities not permitted to be carried on by (a) a corporation exempt from Federal Income Tax under section 501 (c) (3) of the Internal Revenue Code of 1954 (or corresponding provision of any future United States Internal Revenue Law) or (b) by a corporation, contributions to which are deductive under Section 170 (c) (2) of the Internal Revenue Code of 1954 (or the corresponding provisions of any future United States Internal Revenue Law).</w:t>
      </w:r>
    </w:p>
    <w:p w14:paraId="160438D2" w14:textId="65800623" w:rsidR="00223B2D" w:rsidRPr="00B04B23" w:rsidRDefault="00223B2D" w:rsidP="00B04B23">
      <w:pPr>
        <w:shd w:val="clear" w:color="auto" w:fill="FFFFFF"/>
        <w:spacing w:after="0" w:line="240" w:lineRule="auto"/>
        <w:textAlignment w:val="baseline"/>
        <w:rPr>
          <w:rFonts w:eastAsia="Times New Roman" w:cs="Times New Roman"/>
          <w:color w:val="181008"/>
          <w:sz w:val="24"/>
          <w:szCs w:val="24"/>
        </w:rPr>
      </w:pPr>
    </w:p>
    <w:p w14:paraId="5281ECE0" w14:textId="12E48A43" w:rsidR="00FD25C8" w:rsidRPr="00AF3484" w:rsidRDefault="00FD25C8" w:rsidP="00B04B23">
      <w:pPr>
        <w:pBdr>
          <w:top w:val="single" w:sz="2" w:space="0" w:color="auto"/>
          <w:left w:val="single" w:sz="2" w:space="0" w:color="auto"/>
          <w:bottom w:val="single" w:sz="2" w:space="0" w:color="auto"/>
          <w:right w:val="single" w:sz="2" w:space="0" w:color="auto"/>
        </w:pBdr>
        <w:shd w:val="clear" w:color="auto" w:fill="FFFFFF"/>
        <w:spacing w:after="96" w:line="240" w:lineRule="auto"/>
        <w:textAlignment w:val="baseline"/>
        <w:outlineLvl w:val="1"/>
        <w:rPr>
          <w:rFonts w:eastAsia="Times New Roman" w:cs="Times New Roman"/>
          <w:color w:val="050302"/>
          <w:sz w:val="32"/>
          <w:szCs w:val="32"/>
        </w:rPr>
      </w:pPr>
      <w:r w:rsidRPr="00AF3484">
        <w:rPr>
          <w:rFonts w:eastAsia="Times New Roman" w:cs="Times New Roman"/>
          <w:color w:val="050302"/>
          <w:sz w:val="32"/>
          <w:szCs w:val="32"/>
        </w:rPr>
        <w:t xml:space="preserve">ARTICLE </w:t>
      </w:r>
      <w:r w:rsidR="00B946DD" w:rsidRPr="00AF3484">
        <w:rPr>
          <w:rFonts w:eastAsia="Times New Roman" w:cs="Times New Roman"/>
          <w:color w:val="050302"/>
          <w:sz w:val="32"/>
          <w:szCs w:val="32"/>
        </w:rPr>
        <w:t>VI</w:t>
      </w:r>
      <w:r w:rsidRPr="00AF3484">
        <w:rPr>
          <w:rFonts w:eastAsia="Times New Roman" w:cs="Times New Roman"/>
          <w:color w:val="050302"/>
          <w:sz w:val="32"/>
          <w:szCs w:val="32"/>
        </w:rPr>
        <w:t>. AMENDMENT OF BYLAWS</w:t>
      </w:r>
    </w:p>
    <w:p w14:paraId="5D692A36" w14:textId="6571C8ED" w:rsidR="00FD25C8" w:rsidRPr="00B04B23" w:rsidRDefault="00FD25C8" w:rsidP="00B04B23">
      <w:pPr>
        <w:shd w:val="clear" w:color="auto" w:fill="FFFFFF"/>
        <w:spacing w:after="0" w:line="240" w:lineRule="auto"/>
        <w:textAlignment w:val="baseline"/>
        <w:rPr>
          <w:rFonts w:eastAsia="Times New Roman" w:cs="Times New Roman"/>
          <w:color w:val="181008"/>
          <w:sz w:val="24"/>
          <w:szCs w:val="24"/>
        </w:rPr>
      </w:pPr>
      <w:r w:rsidRPr="00B04B23">
        <w:rPr>
          <w:rFonts w:eastAsia="Times New Roman" w:cs="Times New Roman"/>
          <w:b/>
          <w:bCs/>
          <w:color w:val="181008"/>
          <w:sz w:val="24"/>
          <w:szCs w:val="24"/>
          <w:bdr w:val="none" w:sz="0" w:space="0" w:color="auto" w:frame="1"/>
        </w:rPr>
        <w:t>Section 1.</w:t>
      </w:r>
      <w:r w:rsidRPr="00B04B23">
        <w:rPr>
          <w:rFonts w:eastAsia="Times New Roman" w:cs="Times New Roman"/>
          <w:color w:val="181008"/>
          <w:sz w:val="24"/>
          <w:szCs w:val="24"/>
          <w:bdr w:val="none" w:sz="0" w:space="0" w:color="auto" w:frame="1"/>
        </w:rPr>
        <w:t> </w:t>
      </w:r>
      <w:r w:rsidRPr="00B04B23">
        <w:rPr>
          <w:rFonts w:eastAsia="Times New Roman" w:cs="Times New Roman"/>
          <w:color w:val="181008"/>
          <w:sz w:val="24"/>
          <w:szCs w:val="24"/>
        </w:rPr>
        <w:t xml:space="preserve">Any member of the </w:t>
      </w:r>
      <w:r w:rsidR="005C4AB0">
        <w:rPr>
          <w:rFonts w:eastAsia="Times New Roman" w:cs="Times New Roman"/>
          <w:color w:val="181008"/>
          <w:sz w:val="24"/>
          <w:szCs w:val="24"/>
        </w:rPr>
        <w:t>SCWA</w:t>
      </w:r>
      <w:r w:rsidRPr="00B04B23">
        <w:rPr>
          <w:rFonts w:eastAsia="Times New Roman" w:cs="Times New Roman"/>
          <w:color w:val="181008"/>
          <w:sz w:val="24"/>
          <w:szCs w:val="24"/>
        </w:rPr>
        <w:t xml:space="preserve"> may propose an amendment to the bylaws. Upon written notice of at least 30 days, any number of amendments or an entire revision of the bylaws may be submitted and voted upon at a single meeting of the </w:t>
      </w:r>
      <w:r w:rsidR="005C4AB0">
        <w:rPr>
          <w:rFonts w:eastAsia="Times New Roman" w:cs="Times New Roman"/>
          <w:color w:val="181008"/>
          <w:sz w:val="24"/>
          <w:szCs w:val="24"/>
        </w:rPr>
        <w:t>SCWA</w:t>
      </w:r>
      <w:r w:rsidRPr="00B04B23">
        <w:rPr>
          <w:rFonts w:eastAsia="Times New Roman" w:cs="Times New Roman"/>
          <w:color w:val="181008"/>
          <w:sz w:val="24"/>
          <w:szCs w:val="24"/>
        </w:rPr>
        <w:t xml:space="preserve"> in person and will be adopted at such meeting upon receiving a 100% vote of the members in favor of the </w:t>
      </w:r>
      <w:r w:rsidR="005C4AB0">
        <w:rPr>
          <w:rFonts w:eastAsia="Times New Roman" w:cs="Times New Roman"/>
          <w:color w:val="181008"/>
          <w:sz w:val="24"/>
          <w:szCs w:val="24"/>
        </w:rPr>
        <w:t>SCWA</w:t>
      </w:r>
      <w:r w:rsidRPr="00B04B23">
        <w:rPr>
          <w:rFonts w:eastAsia="Times New Roman" w:cs="Times New Roman"/>
          <w:color w:val="181008"/>
          <w:sz w:val="24"/>
          <w:szCs w:val="24"/>
        </w:rPr>
        <w:t xml:space="preserve"> present at the meeting.</w:t>
      </w:r>
    </w:p>
    <w:p w14:paraId="7B7855D6" w14:textId="33E1154C" w:rsidR="00FD25C8" w:rsidRPr="00B04B23" w:rsidRDefault="00FD25C8" w:rsidP="00B04B23">
      <w:pPr>
        <w:shd w:val="clear" w:color="auto" w:fill="FFFFFF"/>
        <w:spacing w:after="0" w:line="240" w:lineRule="auto"/>
        <w:textAlignment w:val="baseline"/>
        <w:rPr>
          <w:rFonts w:eastAsia="Times New Roman" w:cs="Times New Roman"/>
          <w:color w:val="181008"/>
          <w:sz w:val="24"/>
          <w:szCs w:val="24"/>
        </w:rPr>
      </w:pPr>
    </w:p>
    <w:p w14:paraId="0136B15C" w14:textId="516B6BB3" w:rsidR="00794AE2" w:rsidRPr="00AF3484" w:rsidRDefault="00FD25C8" w:rsidP="00AF3484">
      <w:pPr>
        <w:pBdr>
          <w:top w:val="single" w:sz="2" w:space="0" w:color="auto"/>
          <w:left w:val="single" w:sz="2" w:space="0" w:color="auto"/>
          <w:bottom w:val="single" w:sz="2" w:space="0" w:color="auto"/>
          <w:right w:val="single" w:sz="2" w:space="0" w:color="auto"/>
        </w:pBdr>
        <w:shd w:val="clear" w:color="auto" w:fill="FFFFFF"/>
        <w:spacing w:after="96" w:line="240" w:lineRule="auto"/>
        <w:textAlignment w:val="baseline"/>
        <w:outlineLvl w:val="1"/>
        <w:rPr>
          <w:rFonts w:eastAsia="Times New Roman" w:cs="Times New Roman"/>
          <w:color w:val="050302"/>
          <w:sz w:val="32"/>
          <w:szCs w:val="32"/>
        </w:rPr>
      </w:pPr>
      <w:r w:rsidRPr="00AF3484">
        <w:rPr>
          <w:rFonts w:eastAsia="Times New Roman" w:cs="Times New Roman"/>
          <w:color w:val="050302"/>
          <w:sz w:val="32"/>
          <w:szCs w:val="32"/>
        </w:rPr>
        <w:t xml:space="preserve">ARTICLE </w:t>
      </w:r>
      <w:r w:rsidR="00B946DD" w:rsidRPr="00AF3484">
        <w:rPr>
          <w:rFonts w:eastAsia="Times New Roman" w:cs="Times New Roman"/>
          <w:color w:val="050302"/>
          <w:sz w:val="32"/>
          <w:szCs w:val="32"/>
        </w:rPr>
        <w:t>VII</w:t>
      </w:r>
      <w:r w:rsidRPr="00AF3484">
        <w:rPr>
          <w:rFonts w:eastAsia="Times New Roman" w:cs="Times New Roman"/>
          <w:color w:val="050302"/>
          <w:sz w:val="32"/>
          <w:szCs w:val="32"/>
        </w:rPr>
        <w:t>. DISSOLUTION</w:t>
      </w:r>
    </w:p>
    <w:p w14:paraId="478C1A71" w14:textId="2CA085B2" w:rsidR="00794AE2" w:rsidRPr="00B04B23" w:rsidRDefault="00794AE2" w:rsidP="00B04B23">
      <w:pPr>
        <w:shd w:val="clear" w:color="auto" w:fill="FFFFFF"/>
        <w:spacing w:after="0" w:line="240" w:lineRule="auto"/>
        <w:textAlignment w:val="baseline"/>
        <w:rPr>
          <w:rFonts w:eastAsia="Times New Roman" w:cs="Times New Roman"/>
          <w:b/>
          <w:bCs/>
          <w:color w:val="181008"/>
          <w:sz w:val="24"/>
          <w:szCs w:val="24"/>
          <w:bdr w:val="none" w:sz="0" w:space="0" w:color="auto" w:frame="1"/>
        </w:rPr>
      </w:pPr>
      <w:r w:rsidRPr="00B04B23">
        <w:rPr>
          <w:rFonts w:eastAsia="Times New Roman" w:cs="Times New Roman"/>
          <w:b/>
          <w:bCs/>
          <w:color w:val="181008"/>
          <w:sz w:val="24"/>
          <w:szCs w:val="24"/>
          <w:bdr w:val="none" w:sz="0" w:space="0" w:color="auto" w:frame="1"/>
        </w:rPr>
        <w:t xml:space="preserve">Section 1. </w:t>
      </w:r>
      <w:r w:rsidRPr="00B04B23">
        <w:rPr>
          <w:rFonts w:eastAsia="Times New Roman" w:cs="Arial"/>
          <w:color w:val="333333"/>
          <w:sz w:val="24"/>
          <w:szCs w:val="24"/>
        </w:rPr>
        <w:t xml:space="preserve">In order to dissolve the </w:t>
      </w:r>
      <w:r w:rsidR="005C4AB0">
        <w:rPr>
          <w:rFonts w:eastAsia="Times New Roman" w:cs="Arial"/>
          <w:color w:val="333333"/>
          <w:sz w:val="24"/>
          <w:szCs w:val="24"/>
        </w:rPr>
        <w:t>SCWA</w:t>
      </w:r>
      <w:r w:rsidRPr="00B04B23">
        <w:rPr>
          <w:rFonts w:eastAsia="Times New Roman" w:cs="Arial"/>
          <w:color w:val="333333"/>
          <w:sz w:val="24"/>
          <w:szCs w:val="24"/>
        </w:rPr>
        <w:t xml:space="preserve">, the Executive Committee shall </w:t>
      </w:r>
      <w:proofErr w:type="gramStart"/>
      <w:r w:rsidRPr="00B04B23">
        <w:rPr>
          <w:rFonts w:eastAsia="Times New Roman" w:cs="Arial"/>
          <w:color w:val="333333"/>
          <w:sz w:val="24"/>
          <w:szCs w:val="24"/>
        </w:rPr>
        <w:t>be in compliance with</w:t>
      </w:r>
      <w:proofErr w:type="gramEnd"/>
      <w:r w:rsidRPr="00B04B23">
        <w:rPr>
          <w:rFonts w:eastAsia="Times New Roman" w:cs="Arial"/>
          <w:color w:val="333333"/>
          <w:sz w:val="24"/>
          <w:szCs w:val="24"/>
        </w:rPr>
        <w:t xml:space="preserve"> Chapter 355 </w:t>
      </w:r>
      <w:proofErr w:type="spellStart"/>
      <w:r w:rsidRPr="00B04B23">
        <w:rPr>
          <w:rFonts w:eastAsia="Times New Roman" w:cs="Arial"/>
          <w:color w:val="333333"/>
          <w:sz w:val="24"/>
          <w:szCs w:val="24"/>
        </w:rPr>
        <w:t>RSMo</w:t>
      </w:r>
      <w:proofErr w:type="spellEnd"/>
      <w:r w:rsidRPr="00B04B23">
        <w:rPr>
          <w:rFonts w:eastAsia="Times New Roman" w:cs="Arial"/>
          <w:color w:val="333333"/>
          <w:sz w:val="24"/>
          <w:szCs w:val="24"/>
        </w:rPr>
        <w:t xml:space="preserve">. In the event of dissolution of the </w:t>
      </w:r>
      <w:r w:rsidR="005C4AB0">
        <w:rPr>
          <w:rFonts w:eastAsia="Times New Roman" w:cs="Arial"/>
          <w:color w:val="333333"/>
          <w:sz w:val="24"/>
          <w:szCs w:val="24"/>
        </w:rPr>
        <w:t>SCWA</w:t>
      </w:r>
      <w:r w:rsidRPr="00B04B23">
        <w:rPr>
          <w:rFonts w:eastAsia="Times New Roman" w:cs="Arial"/>
          <w:color w:val="333333"/>
          <w:sz w:val="24"/>
          <w:szCs w:val="24"/>
        </w:rPr>
        <w:t xml:space="preserve">, The Executive Committee shall, after paying or making provisions of the payment of all of the liabilities of the </w:t>
      </w:r>
      <w:r w:rsidR="005C4AB0">
        <w:rPr>
          <w:rFonts w:eastAsia="Times New Roman" w:cs="Arial"/>
          <w:color w:val="333333"/>
          <w:sz w:val="24"/>
          <w:szCs w:val="24"/>
        </w:rPr>
        <w:t>SCWA</w:t>
      </w:r>
      <w:r w:rsidRPr="00B04B23">
        <w:rPr>
          <w:rFonts w:eastAsia="Times New Roman" w:cs="Arial"/>
          <w:color w:val="333333"/>
          <w:sz w:val="24"/>
          <w:szCs w:val="24"/>
        </w:rPr>
        <w:t xml:space="preserve">, dispose of all the assets of the </w:t>
      </w:r>
      <w:r w:rsidR="005C4AB0">
        <w:rPr>
          <w:rFonts w:eastAsia="Times New Roman" w:cs="Arial"/>
          <w:color w:val="333333"/>
          <w:sz w:val="24"/>
          <w:szCs w:val="24"/>
        </w:rPr>
        <w:t>SCWA</w:t>
      </w:r>
      <w:r w:rsidRPr="00B04B23">
        <w:rPr>
          <w:rFonts w:eastAsia="Times New Roman" w:cs="Arial"/>
          <w:color w:val="333333"/>
          <w:sz w:val="24"/>
          <w:szCs w:val="24"/>
        </w:rPr>
        <w:t xml:space="preserve"> exclusively for the purposes of the </w:t>
      </w:r>
      <w:r w:rsidR="005C4AB0">
        <w:rPr>
          <w:rFonts w:eastAsia="Times New Roman" w:cs="Arial"/>
          <w:color w:val="333333"/>
          <w:sz w:val="24"/>
          <w:szCs w:val="24"/>
        </w:rPr>
        <w:t>SCWA</w:t>
      </w:r>
      <w:r w:rsidRPr="00B04B23">
        <w:rPr>
          <w:rFonts w:eastAsia="Times New Roman" w:cs="Arial"/>
          <w:color w:val="333333"/>
          <w:sz w:val="24"/>
          <w:szCs w:val="24"/>
        </w:rPr>
        <w:t xml:space="preserve"> in compliance with Chapter 355 </w:t>
      </w:r>
      <w:proofErr w:type="spellStart"/>
      <w:r w:rsidRPr="00B04B23">
        <w:rPr>
          <w:rFonts w:eastAsia="Times New Roman" w:cs="Arial"/>
          <w:color w:val="333333"/>
          <w:sz w:val="24"/>
          <w:szCs w:val="24"/>
        </w:rPr>
        <w:t>RSMo</w:t>
      </w:r>
      <w:proofErr w:type="spellEnd"/>
      <w:r w:rsidRPr="00B04B23">
        <w:rPr>
          <w:rFonts w:eastAsia="Times New Roman" w:cs="Arial"/>
          <w:color w:val="333333"/>
          <w:sz w:val="24"/>
          <w:szCs w:val="24"/>
        </w:rPr>
        <w:t xml:space="preserve">., or to such organization or organizations organized and operated exclusively for charitable, educational, religious, or scientific purposes as shall at the time qualify as an exempt organization or organizations under Section 501 (c) (3) of the Internal Revenue Code of 1954 (or corresponding provisions of any future United States Internal Revenue Law), as determined by the Executive Committee and ratified by the general membership.  Any such assets not so disposed of shall be disposed of by the Court of Common Pleas of the county in which the principal office of the </w:t>
      </w:r>
      <w:r w:rsidR="005C4AB0">
        <w:rPr>
          <w:rFonts w:eastAsia="Times New Roman" w:cs="Arial"/>
          <w:color w:val="333333"/>
          <w:sz w:val="24"/>
          <w:szCs w:val="24"/>
        </w:rPr>
        <w:t>SCWA</w:t>
      </w:r>
      <w:r w:rsidRPr="00B04B23">
        <w:rPr>
          <w:rFonts w:eastAsia="Times New Roman" w:cs="Arial"/>
          <w:color w:val="333333"/>
          <w:sz w:val="24"/>
          <w:szCs w:val="24"/>
        </w:rPr>
        <w:t xml:space="preserve"> is then located, exclusively for such purposes or to such organization or organizations, as said Court shall determine, which are organized and operated exclusively for such purposes. Notice of dissolution shall be given to SCWA within 15 days</w:t>
      </w:r>
      <w:r w:rsidR="0036205B">
        <w:rPr>
          <w:rFonts w:eastAsia="Times New Roman" w:cs="Arial"/>
          <w:color w:val="333333"/>
          <w:sz w:val="24"/>
          <w:szCs w:val="24"/>
        </w:rPr>
        <w:t>.</w:t>
      </w:r>
    </w:p>
    <w:p w14:paraId="692F2C72" w14:textId="2BF2D456" w:rsidR="00FD25C8" w:rsidRPr="00B04B23" w:rsidRDefault="00FD25C8" w:rsidP="00B04B23">
      <w:pPr>
        <w:shd w:val="clear" w:color="auto" w:fill="FFFFFF"/>
        <w:spacing w:after="0" w:line="240" w:lineRule="auto"/>
        <w:textAlignment w:val="baseline"/>
        <w:rPr>
          <w:rFonts w:eastAsia="Times New Roman" w:cs="Times New Roman"/>
          <w:color w:val="181008"/>
          <w:sz w:val="24"/>
          <w:szCs w:val="24"/>
        </w:rPr>
      </w:pPr>
      <w:r w:rsidRPr="00B04B23">
        <w:rPr>
          <w:rFonts w:eastAsia="Times New Roman" w:cs="Times New Roman"/>
          <w:b/>
          <w:bCs/>
          <w:color w:val="181008"/>
          <w:sz w:val="24"/>
          <w:szCs w:val="24"/>
          <w:bdr w:val="none" w:sz="0" w:space="0" w:color="auto" w:frame="1"/>
        </w:rPr>
        <w:t xml:space="preserve">Section </w:t>
      </w:r>
      <w:r w:rsidR="00697C3E" w:rsidRPr="00B04B23">
        <w:rPr>
          <w:rFonts w:eastAsia="Times New Roman" w:cs="Times New Roman"/>
          <w:b/>
          <w:bCs/>
          <w:color w:val="181008"/>
          <w:sz w:val="24"/>
          <w:szCs w:val="24"/>
          <w:bdr w:val="none" w:sz="0" w:space="0" w:color="auto" w:frame="1"/>
        </w:rPr>
        <w:t>2</w:t>
      </w:r>
      <w:r w:rsidRPr="00B04B23">
        <w:rPr>
          <w:rFonts w:eastAsia="Times New Roman" w:cs="Times New Roman"/>
          <w:b/>
          <w:bCs/>
          <w:color w:val="181008"/>
          <w:sz w:val="24"/>
          <w:szCs w:val="24"/>
          <w:bdr w:val="none" w:sz="0" w:space="0" w:color="auto" w:frame="1"/>
        </w:rPr>
        <w:t>.</w:t>
      </w:r>
      <w:r w:rsidRPr="00B04B23">
        <w:rPr>
          <w:rFonts w:eastAsia="Times New Roman" w:cs="Times New Roman"/>
          <w:color w:val="181008"/>
          <w:sz w:val="24"/>
          <w:szCs w:val="24"/>
          <w:bdr w:val="none" w:sz="0" w:space="0" w:color="auto" w:frame="1"/>
        </w:rPr>
        <w:t> </w:t>
      </w:r>
      <w:r w:rsidRPr="00B04B23">
        <w:rPr>
          <w:rFonts w:eastAsia="Times New Roman" w:cs="Times New Roman"/>
          <w:color w:val="181008"/>
          <w:sz w:val="24"/>
          <w:szCs w:val="24"/>
        </w:rPr>
        <w:t xml:space="preserve">Upon the dissolution of the SCWA and after the payment or the provision for payment of all the liabilities of the SCWA, the Board of Directors will dispose of all of the assets </w:t>
      </w:r>
      <w:r w:rsidRPr="00B04B23">
        <w:rPr>
          <w:rFonts w:eastAsia="Times New Roman" w:cs="Times New Roman"/>
          <w:color w:val="181008"/>
          <w:sz w:val="24"/>
          <w:szCs w:val="24"/>
        </w:rPr>
        <w:lastRenderedPageBreak/>
        <w:t>of the SCWA exclusively for the purposes of the SCWA or to organizations that are qualified tax-exempt organizations. Any assets not so disposed of will be disposed of by a court of jurisdiction in the county in which the principal office of the SCWA is located.</w:t>
      </w:r>
    </w:p>
    <w:p w14:paraId="438D757F" w14:textId="77777777" w:rsidR="00FD25C8" w:rsidRPr="00B04B23" w:rsidRDefault="00FD25C8" w:rsidP="00B04B23">
      <w:pPr>
        <w:shd w:val="clear" w:color="auto" w:fill="FFFFFF"/>
        <w:spacing w:after="0" w:line="240" w:lineRule="auto"/>
        <w:textAlignment w:val="baseline"/>
        <w:outlineLvl w:val="4"/>
        <w:rPr>
          <w:rFonts w:eastAsia="Times New Roman" w:cs="Times New Roman"/>
          <w:b/>
          <w:bCs/>
          <w:color w:val="181008"/>
          <w:sz w:val="24"/>
          <w:szCs w:val="24"/>
        </w:rPr>
      </w:pPr>
    </w:p>
    <w:p w14:paraId="51C912BD" w14:textId="659A2DCC" w:rsidR="00FD25C8" w:rsidRPr="00B04B23" w:rsidRDefault="00FD25C8" w:rsidP="00B04B23">
      <w:pPr>
        <w:shd w:val="clear" w:color="auto" w:fill="FFFFFF"/>
        <w:spacing w:after="0" w:line="240" w:lineRule="auto"/>
        <w:textAlignment w:val="baseline"/>
        <w:outlineLvl w:val="4"/>
        <w:rPr>
          <w:rFonts w:eastAsia="Times New Roman" w:cs="Times New Roman"/>
          <w:b/>
          <w:bCs/>
          <w:color w:val="181008"/>
          <w:sz w:val="24"/>
          <w:szCs w:val="24"/>
        </w:rPr>
      </w:pPr>
      <w:r w:rsidRPr="00B04B23">
        <w:rPr>
          <w:rFonts w:eastAsia="Times New Roman" w:cs="Times New Roman"/>
          <w:b/>
          <w:bCs/>
          <w:color w:val="181008"/>
          <w:sz w:val="24"/>
          <w:szCs w:val="24"/>
        </w:rPr>
        <w:t xml:space="preserve">THESE BYLAWS WERE APPROVED BY AT THE MEETING OF THE ST. CHARLES WATERSHEDS ALLIANCE </w:t>
      </w:r>
      <w:r w:rsidRPr="0066658B">
        <w:rPr>
          <w:rFonts w:eastAsia="Times New Roman" w:cs="Times New Roman"/>
          <w:b/>
          <w:bCs/>
          <w:sz w:val="24"/>
          <w:szCs w:val="24"/>
        </w:rPr>
        <w:t xml:space="preserve">ON </w:t>
      </w:r>
      <w:r w:rsidR="0060519A" w:rsidRPr="0066658B">
        <w:rPr>
          <w:rFonts w:eastAsia="Times New Roman" w:cs="Times New Roman"/>
          <w:b/>
          <w:bCs/>
          <w:sz w:val="24"/>
          <w:szCs w:val="24"/>
        </w:rPr>
        <w:t>06</w:t>
      </w:r>
      <w:r w:rsidRPr="0066658B">
        <w:rPr>
          <w:rFonts w:eastAsia="Times New Roman" w:cs="Times New Roman"/>
          <w:b/>
          <w:bCs/>
          <w:sz w:val="24"/>
          <w:szCs w:val="24"/>
        </w:rPr>
        <w:t xml:space="preserve"> </w:t>
      </w:r>
      <w:r w:rsidR="0060519A" w:rsidRPr="0066658B">
        <w:rPr>
          <w:rFonts w:eastAsia="Times New Roman" w:cs="Times New Roman"/>
          <w:b/>
          <w:bCs/>
          <w:sz w:val="24"/>
          <w:szCs w:val="24"/>
        </w:rPr>
        <w:t>JUNE 2023</w:t>
      </w:r>
      <w:r w:rsidRPr="0066658B">
        <w:rPr>
          <w:rFonts w:eastAsia="Times New Roman" w:cs="Times New Roman"/>
          <w:b/>
          <w:bCs/>
          <w:sz w:val="24"/>
          <w:szCs w:val="24"/>
        </w:rPr>
        <w:t xml:space="preserve"> </w:t>
      </w:r>
    </w:p>
    <w:p w14:paraId="5CFAE0FF" w14:textId="77777777" w:rsidR="00FD25C8" w:rsidRPr="00B04B23" w:rsidRDefault="00FD25C8" w:rsidP="00B04B23">
      <w:pPr>
        <w:shd w:val="clear" w:color="auto" w:fill="FFFFFF"/>
        <w:spacing w:after="0" w:line="240" w:lineRule="auto"/>
        <w:textAlignment w:val="baseline"/>
        <w:rPr>
          <w:rFonts w:eastAsia="Times New Roman" w:cs="Times New Roman"/>
          <w:color w:val="181008"/>
          <w:sz w:val="24"/>
          <w:szCs w:val="24"/>
        </w:rPr>
      </w:pPr>
    </w:p>
    <w:p w14:paraId="58510FC5" w14:textId="77777777" w:rsidR="005E3E2C" w:rsidRPr="00B04B23" w:rsidRDefault="005E3E2C" w:rsidP="00B04B23">
      <w:pPr>
        <w:shd w:val="clear" w:color="auto" w:fill="FFFFFF"/>
        <w:spacing w:after="0" w:line="240" w:lineRule="auto"/>
        <w:textAlignment w:val="baseline"/>
        <w:rPr>
          <w:rFonts w:eastAsia="Times New Roman" w:cs="Times New Roman"/>
          <w:color w:val="181008"/>
          <w:sz w:val="24"/>
          <w:szCs w:val="24"/>
        </w:rPr>
      </w:pPr>
    </w:p>
    <w:p w14:paraId="142A0D74" w14:textId="77777777" w:rsidR="00FD62CE" w:rsidRPr="00B04B23" w:rsidRDefault="00FD62CE" w:rsidP="00B04B23">
      <w:pPr>
        <w:shd w:val="clear" w:color="auto" w:fill="FFFFFF"/>
        <w:spacing w:after="0" w:line="240" w:lineRule="auto"/>
        <w:textAlignment w:val="baseline"/>
        <w:rPr>
          <w:rFonts w:eastAsia="Times New Roman" w:cs="Times New Roman"/>
          <w:color w:val="181008"/>
          <w:sz w:val="24"/>
          <w:szCs w:val="24"/>
        </w:rPr>
      </w:pPr>
    </w:p>
    <w:p w14:paraId="2B4AF235" w14:textId="77777777" w:rsidR="006D0240" w:rsidRPr="00794AE2" w:rsidRDefault="006D0240">
      <w:pPr>
        <w:rPr>
          <w:sz w:val="24"/>
          <w:szCs w:val="24"/>
        </w:rPr>
      </w:pPr>
    </w:p>
    <w:sectPr w:rsidR="006D0240" w:rsidRPr="00794AE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98545E8"/>
    <w:multiLevelType w:val="hybridMultilevel"/>
    <w:tmpl w:val="9E906E0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939434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51B6"/>
    <w:rsid w:val="00046ED2"/>
    <w:rsid w:val="00084AD8"/>
    <w:rsid w:val="000A43A3"/>
    <w:rsid w:val="000B4608"/>
    <w:rsid w:val="000D40C8"/>
    <w:rsid w:val="000D6C37"/>
    <w:rsid w:val="00134E15"/>
    <w:rsid w:val="001763F7"/>
    <w:rsid w:val="001B4761"/>
    <w:rsid w:val="001C08FB"/>
    <w:rsid w:val="00223B2D"/>
    <w:rsid w:val="002849F8"/>
    <w:rsid w:val="002B2568"/>
    <w:rsid w:val="002B33E0"/>
    <w:rsid w:val="002D303F"/>
    <w:rsid w:val="0034152D"/>
    <w:rsid w:val="0036205B"/>
    <w:rsid w:val="0037762A"/>
    <w:rsid w:val="00397249"/>
    <w:rsid w:val="003A43AF"/>
    <w:rsid w:val="003A56A9"/>
    <w:rsid w:val="003B1A27"/>
    <w:rsid w:val="003D34DC"/>
    <w:rsid w:val="003D6578"/>
    <w:rsid w:val="003F334E"/>
    <w:rsid w:val="00407812"/>
    <w:rsid w:val="0048323D"/>
    <w:rsid w:val="004A752F"/>
    <w:rsid w:val="004B2709"/>
    <w:rsid w:val="004D296A"/>
    <w:rsid w:val="004F114B"/>
    <w:rsid w:val="005606BA"/>
    <w:rsid w:val="00577E64"/>
    <w:rsid w:val="005840B4"/>
    <w:rsid w:val="005A0BFB"/>
    <w:rsid w:val="005C4AB0"/>
    <w:rsid w:val="005E3E2C"/>
    <w:rsid w:val="00603054"/>
    <w:rsid w:val="0060519A"/>
    <w:rsid w:val="006179C3"/>
    <w:rsid w:val="0066658B"/>
    <w:rsid w:val="00697C3E"/>
    <w:rsid w:val="006D0240"/>
    <w:rsid w:val="00764C49"/>
    <w:rsid w:val="00767AEE"/>
    <w:rsid w:val="00794AE2"/>
    <w:rsid w:val="00811A29"/>
    <w:rsid w:val="00823E99"/>
    <w:rsid w:val="008638EB"/>
    <w:rsid w:val="008D0156"/>
    <w:rsid w:val="00920E85"/>
    <w:rsid w:val="00992953"/>
    <w:rsid w:val="009B4D57"/>
    <w:rsid w:val="00A02F3D"/>
    <w:rsid w:val="00A039B4"/>
    <w:rsid w:val="00A12E01"/>
    <w:rsid w:val="00AF3484"/>
    <w:rsid w:val="00B04B23"/>
    <w:rsid w:val="00B37D97"/>
    <w:rsid w:val="00B43865"/>
    <w:rsid w:val="00B946DD"/>
    <w:rsid w:val="00B951B6"/>
    <w:rsid w:val="00B96685"/>
    <w:rsid w:val="00C41F9E"/>
    <w:rsid w:val="00C77BC0"/>
    <w:rsid w:val="00CC7950"/>
    <w:rsid w:val="00DD78E3"/>
    <w:rsid w:val="00E26CDF"/>
    <w:rsid w:val="00EA6319"/>
    <w:rsid w:val="00EF109B"/>
    <w:rsid w:val="00F6528E"/>
    <w:rsid w:val="00F73E96"/>
    <w:rsid w:val="00F74B87"/>
    <w:rsid w:val="00F97026"/>
    <w:rsid w:val="00FA4392"/>
    <w:rsid w:val="00FD25C8"/>
    <w:rsid w:val="00FD4453"/>
    <w:rsid w:val="00FD62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C1CBF"/>
  <w15:chartTrackingRefBased/>
  <w15:docId w15:val="{DC72A2EA-0DA6-4989-8A8F-9E11E2C55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4D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7</Pages>
  <Words>2738</Words>
  <Characters>15611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 Bergeron</dc:creator>
  <cp:keywords/>
  <dc:description/>
  <cp:lastModifiedBy>Jay Bergeron</cp:lastModifiedBy>
  <cp:revision>2</cp:revision>
  <dcterms:created xsi:type="dcterms:W3CDTF">2024-07-31T03:46:00Z</dcterms:created>
  <dcterms:modified xsi:type="dcterms:W3CDTF">2024-07-31T03:46:00Z</dcterms:modified>
</cp:coreProperties>
</file>